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4B" w:rsidRDefault="005E074B" w:rsidP="00B30106">
      <w:pPr>
        <w:rPr>
          <w:lang w:val="ru-RU"/>
        </w:rPr>
      </w:pPr>
    </w:p>
    <w:p w:rsidR="00437369" w:rsidRDefault="00437369" w:rsidP="00437369">
      <w:pPr>
        <w:overflowPunct w:val="0"/>
        <w:autoSpaceDE w:val="0"/>
        <w:autoSpaceDN w:val="0"/>
        <w:adjustRightInd w:val="0"/>
        <w:spacing w:line="226" w:lineRule="exact"/>
        <w:ind w:firstLine="284"/>
        <w:jc w:val="center"/>
        <w:textAlignment w:val="baseline"/>
        <w:rPr>
          <w:rFonts w:ascii="SchoolBookCSanPin" w:hAnsi="SchoolBookCSanPin"/>
          <w:b/>
          <w:sz w:val="28"/>
          <w:szCs w:val="28"/>
          <w:lang w:eastAsia="ru-RU"/>
        </w:rPr>
      </w:pPr>
    </w:p>
    <w:p w:rsidR="00437369" w:rsidRPr="00437369" w:rsidRDefault="00437369" w:rsidP="00437369">
      <w:pPr>
        <w:jc w:val="center"/>
        <w:rPr>
          <w:b/>
          <w:color w:val="000000"/>
          <w:lang w:val="ru-RU" w:eastAsia="ru-RU"/>
        </w:rPr>
      </w:pPr>
      <w:r w:rsidRPr="00437369">
        <w:rPr>
          <w:b/>
          <w:color w:val="000000"/>
          <w:lang w:val="ru-RU" w:eastAsia="ru-RU"/>
        </w:rPr>
        <w:t>Муниципальное бюджетное образовательное учреждение « Тлякеевская основная общеобразовательная школа»</w:t>
      </w:r>
    </w:p>
    <w:p w:rsidR="00437369" w:rsidRDefault="00437369" w:rsidP="00437369">
      <w:pPr>
        <w:jc w:val="center"/>
        <w:rPr>
          <w:b/>
          <w:color w:val="000000"/>
          <w:lang w:val="tt-RU" w:eastAsia="ru-RU"/>
        </w:rPr>
      </w:pPr>
      <w:r>
        <w:rPr>
          <w:b/>
          <w:color w:val="000000"/>
          <w:lang w:eastAsia="ru-RU"/>
        </w:rPr>
        <w:t>Актанышского муниципального района</w:t>
      </w:r>
    </w:p>
    <w:p w:rsidR="00437369" w:rsidRDefault="00437369" w:rsidP="00437369">
      <w:pPr>
        <w:jc w:val="center"/>
        <w:rPr>
          <w:b/>
          <w:color w:val="000000"/>
          <w:lang w:eastAsia="ru-RU"/>
        </w:rPr>
      </w:pPr>
    </w:p>
    <w:tbl>
      <w:tblPr>
        <w:tblW w:w="19990" w:type="dxa"/>
        <w:tblInd w:w="250" w:type="dxa"/>
        <w:tblLook w:val="01E0" w:firstRow="1" w:lastRow="1" w:firstColumn="1" w:lastColumn="1" w:noHBand="0" w:noVBand="0"/>
      </w:tblPr>
      <w:tblGrid>
        <w:gridCol w:w="6096"/>
        <w:gridCol w:w="5528"/>
        <w:gridCol w:w="8366"/>
      </w:tblGrid>
      <w:tr w:rsidR="00437369" w:rsidRPr="006062F4" w:rsidTr="00437369">
        <w:tc>
          <w:tcPr>
            <w:tcW w:w="6096" w:type="dxa"/>
            <w:hideMark/>
          </w:tcPr>
          <w:p w:rsidR="00437369" w:rsidRPr="00437369" w:rsidRDefault="00437369" w:rsidP="00437369">
            <w:pPr>
              <w:rPr>
                <w:lang w:val="ru-RU"/>
              </w:rPr>
            </w:pPr>
            <w:r w:rsidRPr="00437369">
              <w:rPr>
                <w:lang w:val="ru-RU"/>
              </w:rPr>
              <w:t>«Рассмотрено»</w:t>
            </w:r>
          </w:p>
          <w:p w:rsidR="00437369" w:rsidRPr="00437369" w:rsidRDefault="00437369" w:rsidP="00437369">
            <w:pPr>
              <w:rPr>
                <w:lang w:val="ru-RU"/>
              </w:rPr>
            </w:pPr>
            <w:r w:rsidRPr="00437369">
              <w:rPr>
                <w:lang w:val="ru-RU"/>
              </w:rPr>
              <w:t>Руководитель ШМО</w:t>
            </w:r>
          </w:p>
          <w:p w:rsidR="00437369" w:rsidRPr="00437369" w:rsidRDefault="00437369" w:rsidP="00437369">
            <w:pPr>
              <w:rPr>
                <w:lang w:val="ru-RU"/>
              </w:rPr>
            </w:pPr>
            <w:r w:rsidRPr="00437369">
              <w:rPr>
                <w:lang w:val="ru-RU"/>
              </w:rPr>
              <w:t xml:space="preserve">__________/ </w:t>
            </w:r>
            <w:r>
              <w:rPr>
                <w:u w:val="single"/>
                <w:lang w:val="tt-RU"/>
              </w:rPr>
              <w:t>Г.А.Хабиров</w:t>
            </w:r>
            <w:r w:rsidRPr="00437369">
              <w:rPr>
                <w:lang w:val="ru-RU"/>
              </w:rPr>
              <w:t>/</w:t>
            </w:r>
          </w:p>
          <w:p w:rsidR="00437369" w:rsidRDefault="00437369" w:rsidP="00437369">
            <w:r>
              <w:t>Протокол №    1           от</w:t>
            </w:r>
          </w:p>
          <w:p w:rsidR="00437369" w:rsidRDefault="00437369" w:rsidP="00437369">
            <w:r>
              <w:t>«</w:t>
            </w:r>
            <w:r>
              <w:rPr>
                <w:u w:val="single"/>
                <w:lang w:val="tt-RU"/>
              </w:rPr>
              <w:t>31</w:t>
            </w:r>
            <w:r>
              <w:t>» __</w:t>
            </w:r>
            <w:r>
              <w:rPr>
                <w:u w:val="single"/>
                <w:lang w:val="tt-RU"/>
              </w:rPr>
              <w:t xml:space="preserve">августа   </w:t>
            </w:r>
            <w:r>
              <w:t xml:space="preserve"> </w:t>
            </w:r>
            <w:r w:rsidR="00035A77">
              <w:t>2020</w:t>
            </w:r>
            <w:r>
              <w:t xml:space="preserve"> г.</w:t>
            </w:r>
          </w:p>
        </w:tc>
        <w:tc>
          <w:tcPr>
            <w:tcW w:w="5528" w:type="dxa"/>
            <w:hideMark/>
          </w:tcPr>
          <w:p w:rsidR="00437369" w:rsidRPr="00437369" w:rsidRDefault="00437369" w:rsidP="00437369">
            <w:pPr>
              <w:rPr>
                <w:lang w:val="ru-RU"/>
              </w:rPr>
            </w:pPr>
            <w:r w:rsidRPr="00437369">
              <w:rPr>
                <w:lang w:val="ru-RU"/>
              </w:rPr>
              <w:t>«Согласовано»</w:t>
            </w:r>
          </w:p>
          <w:p w:rsidR="00437369" w:rsidRPr="00437369" w:rsidRDefault="00437369" w:rsidP="00437369">
            <w:pPr>
              <w:rPr>
                <w:lang w:val="ru-RU"/>
              </w:rPr>
            </w:pPr>
            <w:r w:rsidRPr="00437369">
              <w:rPr>
                <w:lang w:val="ru-RU"/>
              </w:rPr>
              <w:t>Зам. директора по УВР</w:t>
            </w:r>
          </w:p>
          <w:p w:rsidR="00437369" w:rsidRPr="00437369" w:rsidRDefault="00437369" w:rsidP="00437369">
            <w:pPr>
              <w:rPr>
                <w:lang w:val="ru-RU"/>
              </w:rPr>
            </w:pPr>
            <w:r w:rsidRPr="00437369">
              <w:rPr>
                <w:lang w:val="ru-RU"/>
              </w:rPr>
              <w:t>МБОУ «Тл.ООШ №2»</w:t>
            </w:r>
          </w:p>
          <w:p w:rsidR="00437369" w:rsidRPr="00437369" w:rsidRDefault="00437369" w:rsidP="00437369">
            <w:pPr>
              <w:rPr>
                <w:u w:val="single"/>
                <w:lang w:val="ru-RU"/>
              </w:rPr>
            </w:pPr>
            <w:r w:rsidRPr="00437369">
              <w:rPr>
                <w:lang w:val="ru-RU"/>
              </w:rPr>
              <w:t xml:space="preserve">_________/ </w:t>
            </w:r>
            <w:r>
              <w:rPr>
                <w:u w:val="single"/>
                <w:lang w:val="tt-RU"/>
              </w:rPr>
              <w:t>М.Ф.Хабирова</w:t>
            </w:r>
            <w:r w:rsidRPr="00437369">
              <w:rPr>
                <w:u w:val="single"/>
                <w:lang w:val="ru-RU"/>
              </w:rPr>
              <w:t xml:space="preserve"> /</w:t>
            </w:r>
          </w:p>
          <w:p w:rsidR="00437369" w:rsidRPr="00437369" w:rsidRDefault="00437369" w:rsidP="00437369">
            <w:pPr>
              <w:rPr>
                <w:lang w:val="ru-RU"/>
              </w:rPr>
            </w:pPr>
            <w:r w:rsidRPr="00437369">
              <w:rPr>
                <w:lang w:val="ru-RU"/>
              </w:rPr>
              <w:t>«</w:t>
            </w:r>
            <w:r>
              <w:rPr>
                <w:u w:val="single"/>
                <w:lang w:val="tt-RU"/>
              </w:rPr>
              <w:t>31</w:t>
            </w:r>
            <w:r w:rsidRPr="00437369">
              <w:rPr>
                <w:lang w:val="ru-RU"/>
              </w:rPr>
              <w:t>» __</w:t>
            </w:r>
            <w:r>
              <w:rPr>
                <w:u w:val="single"/>
                <w:lang w:val="tt-RU"/>
              </w:rPr>
              <w:t xml:space="preserve">августа   </w:t>
            </w:r>
            <w:r w:rsidRPr="00437369">
              <w:rPr>
                <w:lang w:val="ru-RU"/>
              </w:rPr>
              <w:t xml:space="preserve"> </w:t>
            </w:r>
            <w:r w:rsidR="00035A77">
              <w:rPr>
                <w:lang w:val="ru-RU"/>
              </w:rPr>
              <w:t>2020</w:t>
            </w:r>
            <w:r w:rsidRPr="00437369">
              <w:rPr>
                <w:lang w:val="ru-RU"/>
              </w:rPr>
              <w:t xml:space="preserve"> г.</w:t>
            </w:r>
          </w:p>
        </w:tc>
        <w:tc>
          <w:tcPr>
            <w:tcW w:w="8366" w:type="dxa"/>
            <w:hideMark/>
          </w:tcPr>
          <w:p w:rsidR="00437369" w:rsidRPr="00437369" w:rsidRDefault="00437369" w:rsidP="00437369">
            <w:pPr>
              <w:rPr>
                <w:lang w:val="ru-RU"/>
              </w:rPr>
            </w:pPr>
            <w:r w:rsidRPr="00437369">
              <w:rPr>
                <w:lang w:val="ru-RU"/>
              </w:rPr>
              <w:t>«Утверждаю»</w:t>
            </w:r>
          </w:p>
          <w:p w:rsidR="00437369" w:rsidRPr="00437369" w:rsidRDefault="00437369" w:rsidP="00437369">
            <w:pPr>
              <w:rPr>
                <w:lang w:val="ru-RU"/>
              </w:rPr>
            </w:pPr>
            <w:r w:rsidRPr="00437369">
              <w:rPr>
                <w:lang w:val="ru-RU"/>
              </w:rPr>
              <w:t>Директор МБОУ «</w:t>
            </w:r>
            <w:r>
              <w:rPr>
                <w:lang w:val="tt-RU"/>
              </w:rPr>
              <w:t>Тл.ООШ</w:t>
            </w:r>
            <w:r w:rsidRPr="00437369">
              <w:rPr>
                <w:lang w:val="ru-RU"/>
              </w:rPr>
              <w:t>»</w:t>
            </w:r>
          </w:p>
          <w:p w:rsidR="00437369" w:rsidRPr="00437369" w:rsidRDefault="00437369" w:rsidP="00437369">
            <w:pPr>
              <w:rPr>
                <w:lang w:val="ru-RU"/>
              </w:rPr>
            </w:pPr>
            <w:r w:rsidRPr="00437369">
              <w:rPr>
                <w:lang w:val="ru-RU"/>
              </w:rPr>
              <w:t xml:space="preserve">____________/ </w:t>
            </w:r>
            <w:r w:rsidR="00333F55">
              <w:rPr>
                <w:u w:val="single"/>
                <w:lang w:val="tt-RU"/>
              </w:rPr>
              <w:t>Р.Х.Ахметов</w:t>
            </w:r>
            <w:r w:rsidRPr="00437369">
              <w:rPr>
                <w:u w:val="single"/>
                <w:lang w:val="ru-RU"/>
              </w:rPr>
              <w:t xml:space="preserve"> /</w:t>
            </w:r>
          </w:p>
          <w:p w:rsidR="00437369" w:rsidRPr="00437369" w:rsidRDefault="004A756D" w:rsidP="00437369">
            <w:pPr>
              <w:rPr>
                <w:lang w:val="ru-RU"/>
              </w:rPr>
            </w:pPr>
            <w:r>
              <w:rPr>
                <w:lang w:val="ru-RU"/>
              </w:rPr>
              <w:t>Приказ№2</w:t>
            </w:r>
          </w:p>
          <w:p w:rsidR="00437369" w:rsidRPr="00437369" w:rsidRDefault="00437369" w:rsidP="00437369">
            <w:pPr>
              <w:rPr>
                <w:lang w:val="ru-RU"/>
              </w:rPr>
            </w:pPr>
            <w:r w:rsidRPr="00437369">
              <w:rPr>
                <w:lang w:val="ru-RU"/>
              </w:rPr>
              <w:t>от «</w:t>
            </w:r>
            <w:r>
              <w:rPr>
                <w:u w:val="single"/>
                <w:lang w:val="tt-RU"/>
              </w:rPr>
              <w:t>31</w:t>
            </w:r>
            <w:r w:rsidRPr="00437369">
              <w:rPr>
                <w:lang w:val="ru-RU"/>
              </w:rPr>
              <w:t>» __</w:t>
            </w:r>
            <w:r>
              <w:rPr>
                <w:u w:val="single"/>
                <w:lang w:val="tt-RU"/>
              </w:rPr>
              <w:t xml:space="preserve">августа   </w:t>
            </w:r>
            <w:r w:rsidRPr="00437369">
              <w:rPr>
                <w:lang w:val="ru-RU"/>
              </w:rPr>
              <w:t xml:space="preserve"> </w:t>
            </w:r>
            <w:r w:rsidR="00035A77">
              <w:rPr>
                <w:lang w:val="ru-RU"/>
              </w:rPr>
              <w:t>2020</w:t>
            </w:r>
            <w:r w:rsidRPr="00437369">
              <w:rPr>
                <w:lang w:val="ru-RU"/>
              </w:rPr>
              <w:t xml:space="preserve"> г.</w:t>
            </w:r>
          </w:p>
        </w:tc>
      </w:tr>
    </w:tbl>
    <w:p w:rsidR="00437369" w:rsidRPr="00437369" w:rsidRDefault="00437369" w:rsidP="00437369">
      <w:pPr>
        <w:rPr>
          <w:sz w:val="28"/>
          <w:szCs w:val="28"/>
          <w:lang w:val="ru-RU" w:eastAsia="ru-RU"/>
        </w:rPr>
      </w:pPr>
    </w:p>
    <w:p w:rsidR="00437369" w:rsidRDefault="00437369" w:rsidP="00437369">
      <w:pPr>
        <w:suppressAutoHyphens/>
        <w:rPr>
          <w:b/>
          <w:i/>
          <w:sz w:val="28"/>
          <w:szCs w:val="28"/>
          <w:lang w:val="tt-RU" w:eastAsia="ar-SA"/>
        </w:rPr>
      </w:pPr>
    </w:p>
    <w:p w:rsidR="00437369" w:rsidRDefault="00437369" w:rsidP="00437369">
      <w:pPr>
        <w:suppressAutoHyphens/>
        <w:jc w:val="center"/>
        <w:rPr>
          <w:b/>
          <w:sz w:val="32"/>
          <w:szCs w:val="32"/>
          <w:lang w:val="tt-RU" w:eastAsia="ar-SA"/>
        </w:rPr>
      </w:pPr>
    </w:p>
    <w:p w:rsidR="00437369" w:rsidRPr="00437369" w:rsidRDefault="00437369" w:rsidP="00437369">
      <w:pPr>
        <w:suppressAutoHyphens/>
        <w:jc w:val="center"/>
        <w:rPr>
          <w:b/>
          <w:sz w:val="32"/>
          <w:szCs w:val="32"/>
          <w:lang w:val="ru-RU" w:eastAsia="ar-SA"/>
        </w:rPr>
      </w:pPr>
      <w:r w:rsidRPr="00437369">
        <w:rPr>
          <w:b/>
          <w:sz w:val="32"/>
          <w:szCs w:val="32"/>
          <w:lang w:val="ru-RU" w:eastAsia="ar-SA"/>
        </w:rPr>
        <w:t>РАБОЧАЯ ПРОГРАММА</w:t>
      </w:r>
    </w:p>
    <w:p w:rsidR="00437369" w:rsidRDefault="00437369" w:rsidP="00437369">
      <w:pPr>
        <w:suppressAutoHyphens/>
        <w:jc w:val="center"/>
        <w:rPr>
          <w:b/>
          <w:color w:val="000000"/>
          <w:sz w:val="32"/>
          <w:szCs w:val="32"/>
          <w:lang w:val="tt-RU" w:eastAsia="ru-RU"/>
        </w:rPr>
      </w:pPr>
      <w:r>
        <w:rPr>
          <w:b/>
          <w:color w:val="000000"/>
          <w:sz w:val="32"/>
          <w:szCs w:val="32"/>
          <w:lang w:val="tt-RU" w:eastAsia="ru-RU"/>
        </w:rPr>
        <w:t>ПО ФИЗИКЕ, 8 класс</w:t>
      </w:r>
    </w:p>
    <w:p w:rsidR="00437369" w:rsidRDefault="00437369" w:rsidP="00437369">
      <w:pPr>
        <w:suppressAutoHyphens/>
        <w:jc w:val="center"/>
        <w:rPr>
          <w:b/>
          <w:color w:val="000000"/>
          <w:sz w:val="32"/>
          <w:szCs w:val="32"/>
          <w:lang w:val="tt-RU" w:eastAsia="ru-RU"/>
        </w:rPr>
      </w:pPr>
    </w:p>
    <w:p w:rsidR="00437369" w:rsidRDefault="00437369" w:rsidP="00437369">
      <w:pPr>
        <w:suppressAutoHyphens/>
        <w:jc w:val="center"/>
        <w:rPr>
          <w:b/>
          <w:i/>
          <w:sz w:val="28"/>
          <w:szCs w:val="28"/>
          <w:lang w:val="tt-RU" w:eastAsia="ar-SA"/>
        </w:rPr>
      </w:pPr>
    </w:p>
    <w:p w:rsidR="00437369" w:rsidRDefault="00437369" w:rsidP="00437369">
      <w:pPr>
        <w:suppressAutoHyphens/>
        <w:jc w:val="center"/>
        <w:rPr>
          <w:b/>
          <w:lang w:val="tt-RU" w:eastAsia="ar-SA"/>
        </w:rPr>
      </w:pPr>
    </w:p>
    <w:p w:rsidR="00437369" w:rsidRDefault="00437369" w:rsidP="00437369">
      <w:pPr>
        <w:spacing w:after="240"/>
        <w:jc w:val="center"/>
        <w:rPr>
          <w:color w:val="000000"/>
          <w:sz w:val="28"/>
          <w:szCs w:val="28"/>
          <w:lang w:val="tt-RU" w:eastAsia="ru-RU"/>
        </w:rPr>
      </w:pPr>
      <w:r>
        <w:rPr>
          <w:color w:val="000000"/>
          <w:sz w:val="28"/>
          <w:szCs w:val="28"/>
          <w:lang w:val="tt-RU" w:eastAsia="ru-RU"/>
        </w:rPr>
        <w:t>Хабиров Газинур Анзяпович, у</w:t>
      </w:r>
      <w:r w:rsidRPr="00437369">
        <w:rPr>
          <w:color w:val="000000"/>
          <w:sz w:val="28"/>
          <w:szCs w:val="28"/>
          <w:lang w:val="ru-RU" w:eastAsia="ru-RU"/>
        </w:rPr>
        <w:t>читель</w:t>
      </w:r>
      <w:r>
        <w:rPr>
          <w:color w:val="000000"/>
          <w:sz w:val="28"/>
          <w:szCs w:val="28"/>
          <w:lang w:val="tt-RU" w:eastAsia="ru-RU"/>
        </w:rPr>
        <w:t xml:space="preserve"> физики </w:t>
      </w:r>
    </w:p>
    <w:p w:rsidR="00437369" w:rsidRDefault="00437369" w:rsidP="00437369">
      <w:pPr>
        <w:spacing w:after="240"/>
        <w:jc w:val="center"/>
        <w:rPr>
          <w:color w:val="000000"/>
          <w:sz w:val="28"/>
          <w:szCs w:val="28"/>
          <w:lang w:val="tt-RU" w:eastAsia="ru-RU"/>
        </w:rPr>
      </w:pPr>
    </w:p>
    <w:p w:rsidR="00437369" w:rsidRDefault="00437369" w:rsidP="00437369">
      <w:pPr>
        <w:spacing w:after="240"/>
        <w:jc w:val="center"/>
        <w:rPr>
          <w:color w:val="000000"/>
          <w:sz w:val="28"/>
          <w:szCs w:val="28"/>
          <w:lang w:val="tt-RU" w:eastAsia="ru-RU"/>
        </w:rPr>
      </w:pPr>
    </w:p>
    <w:p w:rsidR="00437369" w:rsidRDefault="00437369" w:rsidP="00437369">
      <w:pPr>
        <w:jc w:val="right"/>
        <w:rPr>
          <w:color w:val="000000"/>
          <w:lang w:val="tt-RU" w:eastAsia="ru-RU"/>
        </w:rPr>
      </w:pPr>
      <w:r w:rsidRPr="00437369">
        <w:rPr>
          <w:color w:val="000000"/>
          <w:lang w:val="ru-RU" w:eastAsia="ru-RU"/>
        </w:rPr>
        <w:t xml:space="preserve">                                                                                                                                                               Рассмотрено на заседании </w:t>
      </w:r>
    </w:p>
    <w:p w:rsidR="00437369" w:rsidRDefault="00437369" w:rsidP="00437369">
      <w:pPr>
        <w:jc w:val="right"/>
        <w:rPr>
          <w:color w:val="000000"/>
          <w:lang w:val="tt-RU" w:eastAsia="ru-RU"/>
        </w:rPr>
      </w:pPr>
      <w:r w:rsidRPr="00437369">
        <w:rPr>
          <w:color w:val="000000"/>
          <w:lang w:val="ru-RU" w:eastAsia="ru-RU"/>
        </w:rPr>
        <w:t xml:space="preserve">педагогического      совета </w:t>
      </w:r>
    </w:p>
    <w:p w:rsidR="00437369" w:rsidRDefault="00437369" w:rsidP="00437369">
      <w:pPr>
        <w:jc w:val="center"/>
        <w:rPr>
          <w:color w:val="000000"/>
          <w:lang w:val="tt-RU" w:eastAsia="ru-RU"/>
        </w:rPr>
      </w:pPr>
      <w:r w:rsidRPr="00437369">
        <w:rPr>
          <w:color w:val="000000"/>
          <w:lang w:val="ru-RU" w:eastAsia="ru-RU"/>
        </w:rPr>
        <w:t xml:space="preserve">                                                                                                                                                         протокол № </w:t>
      </w:r>
      <w:r>
        <w:rPr>
          <w:color w:val="000000"/>
          <w:u w:val="single"/>
          <w:lang w:val="tt-RU" w:eastAsia="ru-RU"/>
        </w:rPr>
        <w:t xml:space="preserve"> 1</w:t>
      </w:r>
    </w:p>
    <w:p w:rsidR="00437369" w:rsidRDefault="00437369" w:rsidP="00437369">
      <w:pPr>
        <w:jc w:val="center"/>
        <w:rPr>
          <w:color w:val="000000"/>
          <w:lang w:val="tt-RU" w:eastAsia="ru-RU"/>
        </w:rPr>
      </w:pPr>
      <w:r w:rsidRPr="00437369">
        <w:rPr>
          <w:color w:val="000000"/>
          <w:lang w:val="ru-RU" w:eastAsia="ru-RU"/>
        </w:rPr>
        <w:t xml:space="preserve">                                                                                                                                 </w:t>
      </w:r>
      <w:r w:rsidR="00B84438">
        <w:rPr>
          <w:color w:val="000000"/>
          <w:lang w:val="ru-RU" w:eastAsia="ru-RU"/>
        </w:rPr>
        <w:t xml:space="preserve">                        </w:t>
      </w:r>
      <w:r w:rsidR="00B84438">
        <w:rPr>
          <w:color w:val="000000"/>
          <w:u w:val="single"/>
          <w:lang w:val="ru-RU" w:eastAsia="ru-RU"/>
        </w:rPr>
        <w:t>31</w:t>
      </w:r>
      <w:r w:rsidRPr="00437369">
        <w:rPr>
          <w:color w:val="000000"/>
          <w:lang w:val="ru-RU" w:eastAsia="ru-RU"/>
        </w:rPr>
        <w:t xml:space="preserve"> </w:t>
      </w:r>
      <w:r>
        <w:rPr>
          <w:color w:val="000000"/>
          <w:u w:val="single"/>
          <w:lang w:val="tt-RU" w:eastAsia="ru-RU"/>
        </w:rPr>
        <w:t>августа</w:t>
      </w:r>
      <w:r w:rsidR="00035A77">
        <w:rPr>
          <w:color w:val="000000"/>
          <w:lang w:val="ru-RU" w:eastAsia="ru-RU"/>
        </w:rPr>
        <w:t>2020</w:t>
      </w:r>
      <w:r>
        <w:rPr>
          <w:color w:val="000000"/>
          <w:lang w:val="tt-RU" w:eastAsia="ru-RU"/>
        </w:rPr>
        <w:t>г.</w:t>
      </w:r>
    </w:p>
    <w:p w:rsidR="00437369" w:rsidRDefault="00437369" w:rsidP="00437369">
      <w:pPr>
        <w:jc w:val="center"/>
        <w:rPr>
          <w:color w:val="000000"/>
          <w:lang w:val="tt-RU" w:eastAsia="ru-RU"/>
        </w:rPr>
      </w:pPr>
    </w:p>
    <w:p w:rsidR="00437369" w:rsidRPr="00437369" w:rsidRDefault="00437369" w:rsidP="00437369">
      <w:pPr>
        <w:rPr>
          <w:color w:val="000000"/>
          <w:lang w:val="ru-RU" w:eastAsia="ru-RU"/>
        </w:rPr>
      </w:pPr>
    </w:p>
    <w:p w:rsidR="00437369" w:rsidRDefault="00035A77" w:rsidP="00437369">
      <w:pPr>
        <w:jc w:val="center"/>
        <w:rPr>
          <w:color w:val="000000"/>
          <w:sz w:val="28"/>
          <w:szCs w:val="28"/>
          <w:lang w:val="tt-RU" w:eastAsia="ru-RU"/>
        </w:rPr>
      </w:pPr>
      <w:r>
        <w:rPr>
          <w:color w:val="000000"/>
          <w:sz w:val="28"/>
          <w:szCs w:val="28"/>
          <w:lang w:val="tt-RU" w:eastAsia="ru-RU"/>
        </w:rPr>
        <w:t>2020</w:t>
      </w:r>
      <w:r w:rsidR="00C05B39">
        <w:rPr>
          <w:color w:val="000000"/>
          <w:sz w:val="28"/>
          <w:szCs w:val="28"/>
          <w:lang w:val="tt-RU" w:eastAsia="ru-RU"/>
        </w:rPr>
        <w:t>-202</w:t>
      </w:r>
      <w:r>
        <w:rPr>
          <w:color w:val="000000"/>
          <w:sz w:val="28"/>
          <w:szCs w:val="28"/>
          <w:lang w:val="tt-RU" w:eastAsia="ru-RU"/>
        </w:rPr>
        <w:t>1</w:t>
      </w:r>
      <w:r w:rsidR="00437369">
        <w:rPr>
          <w:color w:val="000000"/>
          <w:sz w:val="28"/>
          <w:szCs w:val="28"/>
          <w:lang w:val="tt-RU" w:eastAsia="ru-RU"/>
        </w:rPr>
        <w:t xml:space="preserve"> учебный год</w:t>
      </w:r>
    </w:p>
    <w:p w:rsidR="00437369" w:rsidRDefault="00437369" w:rsidP="00437369">
      <w:pPr>
        <w:pStyle w:val="Default"/>
        <w:ind w:firstLine="567"/>
        <w:jc w:val="center"/>
        <w:rPr>
          <w:b/>
        </w:rPr>
      </w:pPr>
    </w:p>
    <w:p w:rsidR="00437369" w:rsidRDefault="00437369" w:rsidP="00437369">
      <w:pPr>
        <w:pStyle w:val="Default"/>
        <w:ind w:firstLine="567"/>
        <w:jc w:val="center"/>
        <w:rPr>
          <w:b/>
        </w:rPr>
      </w:pPr>
      <w:r>
        <w:rPr>
          <w:b/>
        </w:rPr>
        <w:t>Личностные</w:t>
      </w:r>
      <w:r w:rsidRPr="00251EB1">
        <w:rPr>
          <w:b/>
        </w:rPr>
        <w:t>,</w:t>
      </w:r>
      <w:r>
        <w:rPr>
          <w:b/>
        </w:rPr>
        <w:t xml:space="preserve"> метапредметные и предметные результаты освоения содержания курса физики.</w:t>
      </w:r>
    </w:p>
    <w:p w:rsidR="00437369" w:rsidRPr="00251EB1" w:rsidRDefault="00437369" w:rsidP="00437369">
      <w:pPr>
        <w:pStyle w:val="Default"/>
        <w:ind w:firstLine="567"/>
        <w:jc w:val="center"/>
        <w:rPr>
          <w:b/>
        </w:rPr>
      </w:pPr>
    </w:p>
    <w:p w:rsidR="00437369" w:rsidRDefault="00437369" w:rsidP="00437369">
      <w:pPr>
        <w:pStyle w:val="Default"/>
        <w:ind w:firstLine="567"/>
      </w:pPr>
      <w:r>
        <w:t>В программе по физике для 8 класса</w:t>
      </w:r>
      <w:r w:rsidRPr="00251EB1">
        <w:t xml:space="preserve"> основной школы, составленной на основе федерального государственного образовательного стандарта определены требования к результатам освоения образовательной программы основного общего образования.</w:t>
      </w:r>
    </w:p>
    <w:p w:rsidR="00437369" w:rsidRPr="00251EB1" w:rsidRDefault="00437369" w:rsidP="00437369">
      <w:pPr>
        <w:pStyle w:val="Default"/>
        <w:ind w:firstLine="567"/>
      </w:pPr>
    </w:p>
    <w:p w:rsidR="00437369" w:rsidRPr="00251EB1" w:rsidRDefault="00437369" w:rsidP="00437369">
      <w:pPr>
        <w:pStyle w:val="Default"/>
        <w:ind w:firstLine="567"/>
        <w:jc w:val="both"/>
      </w:pPr>
      <w:r w:rsidRPr="00251EB1">
        <w:rPr>
          <w:b/>
          <w:bCs/>
        </w:rPr>
        <w:t>Личностными результатами</w:t>
      </w:r>
      <w:r w:rsidRPr="00251EB1">
        <w:t xml:space="preserve"> обучения физике в основной школе являются:</w:t>
      </w:r>
    </w:p>
    <w:p w:rsidR="00437369" w:rsidRPr="00251EB1" w:rsidRDefault="00437369" w:rsidP="00437369">
      <w:pPr>
        <w:pStyle w:val="Default"/>
        <w:numPr>
          <w:ilvl w:val="0"/>
          <w:numId w:val="9"/>
        </w:numPr>
        <w:ind w:left="142" w:firstLine="567"/>
      </w:pPr>
      <w:r w:rsidRPr="00251EB1">
        <w:t>сформированность познавательных интересов, интеллектуальных и творческих способностей учащихся;</w:t>
      </w:r>
    </w:p>
    <w:p w:rsidR="00437369" w:rsidRPr="00251EB1" w:rsidRDefault="00437369" w:rsidP="00437369">
      <w:pPr>
        <w:pStyle w:val="Default"/>
        <w:numPr>
          <w:ilvl w:val="0"/>
          <w:numId w:val="9"/>
        </w:numPr>
        <w:ind w:left="142" w:firstLine="567"/>
      </w:pPr>
      <w:r w:rsidRPr="00251EB1"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437369" w:rsidRPr="00251EB1" w:rsidRDefault="00437369" w:rsidP="00437369">
      <w:pPr>
        <w:pStyle w:val="Default"/>
        <w:numPr>
          <w:ilvl w:val="0"/>
          <w:numId w:val="9"/>
        </w:numPr>
        <w:ind w:left="142" w:firstLine="567"/>
      </w:pPr>
      <w:r w:rsidRPr="00251EB1">
        <w:t>самостоятельность в приобретении новых знаний и практических умений;</w:t>
      </w:r>
    </w:p>
    <w:p w:rsidR="00437369" w:rsidRPr="00251EB1" w:rsidRDefault="00437369" w:rsidP="00437369">
      <w:pPr>
        <w:pStyle w:val="Default"/>
        <w:numPr>
          <w:ilvl w:val="0"/>
          <w:numId w:val="9"/>
        </w:numPr>
        <w:ind w:left="142" w:firstLine="567"/>
      </w:pPr>
      <w:r w:rsidRPr="00251EB1">
        <w:t>готовность к выбору жизненного пути в соответствии с собственными интересами и возможностями;</w:t>
      </w:r>
    </w:p>
    <w:p w:rsidR="00437369" w:rsidRPr="00251EB1" w:rsidRDefault="00437369" w:rsidP="00437369">
      <w:pPr>
        <w:pStyle w:val="Default"/>
        <w:numPr>
          <w:ilvl w:val="0"/>
          <w:numId w:val="9"/>
        </w:numPr>
        <w:ind w:left="142" w:firstLine="567"/>
      </w:pPr>
      <w:r w:rsidRPr="00251EB1">
        <w:t>мотивация образовательной деятельности школьников на основе личностно ориентированного подхода;</w:t>
      </w:r>
    </w:p>
    <w:p w:rsidR="00437369" w:rsidRPr="00251EB1" w:rsidRDefault="00437369" w:rsidP="00437369">
      <w:pPr>
        <w:pStyle w:val="Default"/>
        <w:numPr>
          <w:ilvl w:val="0"/>
          <w:numId w:val="9"/>
        </w:numPr>
        <w:ind w:left="142" w:firstLine="567"/>
      </w:pPr>
      <w:r>
        <w:t xml:space="preserve">формирование ценностного отношения </w:t>
      </w:r>
      <w:r w:rsidRPr="00251EB1">
        <w:t xml:space="preserve"> друг к другу, учителю, авторам открытий и изобретений, результатам обучения.</w:t>
      </w:r>
    </w:p>
    <w:p w:rsidR="00437369" w:rsidRDefault="00437369" w:rsidP="00437369">
      <w:pPr>
        <w:pStyle w:val="Default"/>
        <w:ind w:left="720" w:firstLine="567"/>
        <w:jc w:val="both"/>
        <w:rPr>
          <w:b/>
          <w:bCs/>
        </w:rPr>
      </w:pPr>
    </w:p>
    <w:p w:rsidR="00437369" w:rsidRPr="00251EB1" w:rsidRDefault="00437369" w:rsidP="00437369">
      <w:pPr>
        <w:pStyle w:val="Default"/>
        <w:ind w:left="720" w:firstLine="567"/>
        <w:jc w:val="both"/>
      </w:pPr>
      <w:r w:rsidRPr="00251EB1">
        <w:rPr>
          <w:b/>
          <w:bCs/>
        </w:rPr>
        <w:t>Метапредметными результатами</w:t>
      </w:r>
      <w:r w:rsidRPr="00251EB1">
        <w:t xml:space="preserve"> обучения физике в основной школе являются:</w:t>
      </w:r>
    </w:p>
    <w:p w:rsidR="00437369" w:rsidRPr="00251EB1" w:rsidRDefault="00437369" w:rsidP="00437369">
      <w:pPr>
        <w:pStyle w:val="Default"/>
        <w:numPr>
          <w:ilvl w:val="0"/>
          <w:numId w:val="10"/>
        </w:numPr>
        <w:tabs>
          <w:tab w:val="left" w:pos="142"/>
        </w:tabs>
        <w:ind w:left="142" w:firstLine="567"/>
        <w:jc w:val="both"/>
      </w:pPr>
      <w:r w:rsidRPr="00251EB1"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437369" w:rsidRPr="00251EB1" w:rsidRDefault="00437369" w:rsidP="00437369">
      <w:pPr>
        <w:pStyle w:val="Default"/>
        <w:numPr>
          <w:ilvl w:val="0"/>
          <w:numId w:val="10"/>
        </w:numPr>
        <w:tabs>
          <w:tab w:val="left" w:pos="142"/>
        </w:tabs>
        <w:ind w:left="142" w:firstLine="567"/>
        <w:jc w:val="both"/>
      </w:pPr>
      <w:r w:rsidRPr="00251EB1"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437369" w:rsidRPr="00251EB1" w:rsidRDefault="00437369" w:rsidP="00437369">
      <w:pPr>
        <w:pStyle w:val="Default"/>
        <w:numPr>
          <w:ilvl w:val="0"/>
          <w:numId w:val="10"/>
        </w:numPr>
        <w:tabs>
          <w:tab w:val="left" w:pos="142"/>
        </w:tabs>
        <w:ind w:left="142" w:firstLine="567"/>
        <w:jc w:val="both"/>
      </w:pPr>
      <w:r w:rsidRPr="00251EB1"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437369" w:rsidRPr="00251EB1" w:rsidRDefault="00437369" w:rsidP="00437369">
      <w:pPr>
        <w:pStyle w:val="Default"/>
        <w:numPr>
          <w:ilvl w:val="0"/>
          <w:numId w:val="10"/>
        </w:numPr>
        <w:tabs>
          <w:tab w:val="left" w:pos="142"/>
        </w:tabs>
        <w:ind w:left="142" w:firstLine="567"/>
        <w:jc w:val="both"/>
      </w:pPr>
      <w:r w:rsidRPr="00251EB1"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437369" w:rsidRPr="00251EB1" w:rsidRDefault="00437369" w:rsidP="00437369">
      <w:pPr>
        <w:pStyle w:val="Default"/>
        <w:numPr>
          <w:ilvl w:val="0"/>
          <w:numId w:val="10"/>
        </w:numPr>
        <w:tabs>
          <w:tab w:val="left" w:pos="142"/>
        </w:tabs>
        <w:ind w:left="142" w:firstLine="567"/>
        <w:jc w:val="both"/>
      </w:pPr>
      <w:r w:rsidRPr="00251EB1"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437369" w:rsidRPr="00251EB1" w:rsidRDefault="00437369" w:rsidP="00437369">
      <w:pPr>
        <w:pStyle w:val="Default"/>
        <w:numPr>
          <w:ilvl w:val="0"/>
          <w:numId w:val="10"/>
        </w:numPr>
        <w:tabs>
          <w:tab w:val="left" w:pos="142"/>
        </w:tabs>
        <w:ind w:left="142" w:firstLine="567"/>
        <w:jc w:val="both"/>
      </w:pPr>
      <w:r w:rsidRPr="00251EB1">
        <w:t>освоение приемов действий в нестандартных ситуациях, овладение эвристическими методами решения проблем;</w:t>
      </w:r>
    </w:p>
    <w:p w:rsidR="00437369" w:rsidRDefault="00437369" w:rsidP="00437369">
      <w:pPr>
        <w:pStyle w:val="Default"/>
        <w:numPr>
          <w:ilvl w:val="0"/>
          <w:numId w:val="10"/>
        </w:numPr>
        <w:tabs>
          <w:tab w:val="left" w:pos="142"/>
        </w:tabs>
        <w:ind w:left="142" w:firstLine="567"/>
        <w:jc w:val="both"/>
      </w:pPr>
      <w:r w:rsidRPr="00251EB1"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437369" w:rsidRPr="00251EB1" w:rsidRDefault="00437369" w:rsidP="00437369">
      <w:pPr>
        <w:pStyle w:val="Default"/>
        <w:tabs>
          <w:tab w:val="left" w:pos="142"/>
        </w:tabs>
        <w:ind w:left="142" w:firstLine="567"/>
        <w:jc w:val="both"/>
      </w:pPr>
    </w:p>
    <w:p w:rsidR="00437369" w:rsidRPr="00251EB1" w:rsidRDefault="00437369" w:rsidP="00437369">
      <w:pPr>
        <w:pStyle w:val="Default"/>
        <w:ind w:firstLine="567"/>
        <w:jc w:val="both"/>
      </w:pPr>
      <w:r w:rsidRPr="00251EB1">
        <w:rPr>
          <w:b/>
          <w:bCs/>
        </w:rPr>
        <w:t>Общими предметными результатами</w:t>
      </w:r>
      <w:r w:rsidRPr="00251EB1">
        <w:t xml:space="preserve"> обучения физике в основной школе являются:</w:t>
      </w:r>
    </w:p>
    <w:p w:rsidR="00437369" w:rsidRPr="00251EB1" w:rsidRDefault="00437369" w:rsidP="00437369">
      <w:pPr>
        <w:pStyle w:val="Default"/>
        <w:numPr>
          <w:ilvl w:val="0"/>
          <w:numId w:val="11"/>
        </w:numPr>
        <w:ind w:left="142" w:firstLine="567"/>
        <w:jc w:val="both"/>
      </w:pPr>
      <w:r w:rsidRPr="00251EB1">
        <w:t>знания о природе важнейших физических явлений окружающего мира и понимание смысла физических законов, раскрывающих связь изученных явлений;</w:t>
      </w:r>
    </w:p>
    <w:p w:rsidR="00437369" w:rsidRPr="00251EB1" w:rsidRDefault="00437369" w:rsidP="00437369">
      <w:pPr>
        <w:pStyle w:val="Default"/>
        <w:numPr>
          <w:ilvl w:val="0"/>
          <w:numId w:val="11"/>
        </w:numPr>
        <w:ind w:left="142" w:firstLine="567"/>
        <w:jc w:val="both"/>
      </w:pPr>
      <w:r w:rsidRPr="00251EB1">
        <w:t>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</w:t>
      </w:r>
    </w:p>
    <w:p w:rsidR="00437369" w:rsidRPr="00251EB1" w:rsidRDefault="00437369" w:rsidP="00437369">
      <w:pPr>
        <w:pStyle w:val="Default"/>
        <w:numPr>
          <w:ilvl w:val="0"/>
          <w:numId w:val="11"/>
        </w:numPr>
        <w:ind w:left="142" w:firstLine="567"/>
        <w:jc w:val="both"/>
      </w:pPr>
      <w:r w:rsidRPr="00251EB1">
        <w:t>умения применять теоретические знания по физике на практике, решать физические задачи на применение полученных знаний;</w:t>
      </w:r>
    </w:p>
    <w:p w:rsidR="00437369" w:rsidRPr="00251EB1" w:rsidRDefault="00437369" w:rsidP="00437369">
      <w:pPr>
        <w:pStyle w:val="Default"/>
        <w:numPr>
          <w:ilvl w:val="0"/>
          <w:numId w:val="11"/>
        </w:numPr>
        <w:ind w:left="142" w:firstLine="567"/>
        <w:jc w:val="both"/>
      </w:pPr>
      <w:r w:rsidRPr="00251EB1">
        <w:t>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природопользования и охраны окружающей среды;</w:t>
      </w:r>
    </w:p>
    <w:p w:rsidR="00437369" w:rsidRPr="00251EB1" w:rsidRDefault="00437369" w:rsidP="00437369">
      <w:pPr>
        <w:pStyle w:val="Default"/>
        <w:numPr>
          <w:ilvl w:val="0"/>
          <w:numId w:val="11"/>
        </w:numPr>
        <w:ind w:left="142" w:firstLine="567"/>
        <w:jc w:val="both"/>
      </w:pPr>
      <w:r w:rsidRPr="00251EB1">
        <w:t>формирование убеждения в закономерной связи и познаваемости явлений природы, в объективности научного знания, в высокой ценности науки в развитии материальной и духовной культуры людей;</w:t>
      </w:r>
    </w:p>
    <w:p w:rsidR="00437369" w:rsidRPr="00251EB1" w:rsidRDefault="00437369" w:rsidP="00437369">
      <w:pPr>
        <w:pStyle w:val="Default"/>
        <w:numPr>
          <w:ilvl w:val="0"/>
          <w:numId w:val="11"/>
        </w:numPr>
        <w:ind w:left="142" w:firstLine="567"/>
        <w:jc w:val="both"/>
      </w:pPr>
      <w:r w:rsidRPr="00251EB1">
        <w:t>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экспериментальных фактов и теоретических моделей физические законы;</w:t>
      </w:r>
    </w:p>
    <w:p w:rsidR="00437369" w:rsidRDefault="00437369" w:rsidP="00437369">
      <w:pPr>
        <w:pStyle w:val="Default"/>
        <w:numPr>
          <w:ilvl w:val="0"/>
          <w:numId w:val="11"/>
        </w:numPr>
        <w:ind w:left="142" w:firstLine="567"/>
        <w:jc w:val="both"/>
      </w:pPr>
      <w:r w:rsidRPr="00251EB1">
        <w:t>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</w:t>
      </w:r>
    </w:p>
    <w:p w:rsidR="00437369" w:rsidRDefault="00437369" w:rsidP="00437369">
      <w:pPr>
        <w:pStyle w:val="Default"/>
        <w:ind w:left="142" w:firstLine="567"/>
        <w:jc w:val="both"/>
      </w:pPr>
    </w:p>
    <w:p w:rsidR="00437369" w:rsidRPr="00C81846" w:rsidRDefault="00437369" w:rsidP="00437369">
      <w:pPr>
        <w:pStyle w:val="Default"/>
        <w:ind w:firstLine="567"/>
        <w:jc w:val="both"/>
      </w:pPr>
      <w:r w:rsidRPr="00C81846">
        <w:rPr>
          <w:b/>
          <w:bCs/>
        </w:rPr>
        <w:t xml:space="preserve">Частными предметными результатами обучения физике </w:t>
      </w:r>
      <w:r>
        <w:t>в 8</w:t>
      </w:r>
      <w:r w:rsidRPr="00C81846">
        <w:t xml:space="preserve"> классе, на которых основываются общие результаты, являются: </w:t>
      </w:r>
    </w:p>
    <w:p w:rsidR="00437369" w:rsidRPr="00C81846" w:rsidRDefault="00437369" w:rsidP="00437369">
      <w:pPr>
        <w:pStyle w:val="Default"/>
        <w:numPr>
          <w:ilvl w:val="1"/>
          <w:numId w:val="12"/>
        </w:numPr>
        <w:ind w:left="0" w:firstLine="567"/>
        <w:jc w:val="both"/>
      </w:pPr>
      <w:r w:rsidRPr="00C81846">
        <w:t>понимание и способность объяснять физические явления</w:t>
      </w:r>
      <w:r>
        <w:t xml:space="preserve">; </w:t>
      </w:r>
      <w:r w:rsidRPr="00C81846">
        <w:t xml:space="preserve">умения измерять </w:t>
      </w:r>
      <w:r>
        <w:t>физические величины.</w:t>
      </w:r>
    </w:p>
    <w:p w:rsidR="00437369" w:rsidRPr="00C81846" w:rsidRDefault="00437369" w:rsidP="00437369">
      <w:pPr>
        <w:pStyle w:val="Default"/>
        <w:numPr>
          <w:ilvl w:val="1"/>
          <w:numId w:val="12"/>
        </w:numPr>
        <w:ind w:left="0" w:firstLine="567"/>
        <w:jc w:val="both"/>
      </w:pPr>
      <w:r w:rsidRPr="00C81846">
        <w:t xml:space="preserve">овладение экспериментальными методами исследования в процессе самостоятельного изучения зависимости пройденного пути от времени, удлинения пружины от приложенной силы, силы тяжести от массы тела, силы трения скольжения от площади соприкосновения тел и силы нормального давления, силы Архимеда от объема вытесненной воды, </w:t>
      </w:r>
    </w:p>
    <w:p w:rsidR="00437369" w:rsidRPr="00C81846" w:rsidRDefault="00437369" w:rsidP="00437369">
      <w:pPr>
        <w:pStyle w:val="Default"/>
        <w:numPr>
          <w:ilvl w:val="1"/>
          <w:numId w:val="12"/>
        </w:numPr>
        <w:ind w:left="0" w:firstLine="567"/>
        <w:jc w:val="both"/>
      </w:pPr>
      <w:r w:rsidRPr="00C81846">
        <w:t>понимание смысла основных физических законов и умение применять их на практике</w:t>
      </w:r>
      <w:r>
        <w:t xml:space="preserve">, </w:t>
      </w:r>
      <w:r w:rsidRPr="00C81846">
        <w:t xml:space="preserve">понимание принципов действия машин, приборов и технических устройств, с которыми каждый человек постоянно встречается в повседневной жизни, и способов обеспечения безопасности при их использовании; </w:t>
      </w:r>
    </w:p>
    <w:p w:rsidR="00437369" w:rsidRPr="00C81846" w:rsidRDefault="00437369" w:rsidP="00437369">
      <w:pPr>
        <w:pStyle w:val="Default"/>
        <w:numPr>
          <w:ilvl w:val="1"/>
          <w:numId w:val="12"/>
        </w:numPr>
        <w:ind w:left="0" w:firstLine="567"/>
        <w:jc w:val="both"/>
      </w:pPr>
      <w:r w:rsidRPr="00C81846">
        <w:t xml:space="preserve">овладение разнообразными способами выполнения расчетов для нахождения неизвестной величины в соответствии с условиями поставленной задачи на основании использования законов физики; </w:t>
      </w:r>
    </w:p>
    <w:p w:rsidR="00437369" w:rsidRDefault="00437369" w:rsidP="00437369">
      <w:pPr>
        <w:pStyle w:val="aa"/>
        <w:numPr>
          <w:ilvl w:val="1"/>
          <w:numId w:val="1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581B">
        <w:rPr>
          <w:rFonts w:ascii="Times New Roman" w:hAnsi="Times New Roman" w:cs="Times New Roman"/>
          <w:sz w:val="24"/>
          <w:szCs w:val="24"/>
        </w:rPr>
        <w:t>умение использовать полученные знания, умения и навыки в повседневной жизни (быт, экология, охрана здоровья, охрана окружающей среды, техника безопасности и др.).</w:t>
      </w:r>
    </w:p>
    <w:p w:rsidR="00437369" w:rsidRDefault="00437369" w:rsidP="00AC4633">
      <w:pPr>
        <w:keepNext/>
        <w:ind w:firstLine="708"/>
        <w:jc w:val="center"/>
        <w:outlineLvl w:val="1"/>
        <w:rPr>
          <w:b/>
          <w:lang w:val="ru-RU"/>
        </w:rPr>
      </w:pPr>
    </w:p>
    <w:p w:rsidR="00AC4633" w:rsidRPr="00AC4633" w:rsidRDefault="00AC4633" w:rsidP="00AC4633">
      <w:pPr>
        <w:keepNext/>
        <w:ind w:firstLine="708"/>
        <w:jc w:val="center"/>
        <w:outlineLvl w:val="1"/>
        <w:rPr>
          <w:b/>
          <w:lang w:val="ru-RU"/>
        </w:rPr>
      </w:pPr>
      <w:r w:rsidRPr="00AC4633">
        <w:rPr>
          <w:b/>
          <w:lang w:val="ru-RU"/>
        </w:rPr>
        <w:t>Основное содержание с распределением учебных часов по разделам курса</w:t>
      </w:r>
    </w:p>
    <w:p w:rsidR="00AC4633" w:rsidRPr="00AC4633" w:rsidRDefault="00AC4633" w:rsidP="00AC4633">
      <w:pPr>
        <w:spacing w:after="200" w:line="276" w:lineRule="auto"/>
        <w:ind w:left="4248" w:firstLine="708"/>
        <w:rPr>
          <w:rFonts w:eastAsiaTheme="minorHAnsi"/>
          <w:b/>
          <w:lang w:val="ru-RU"/>
        </w:rPr>
      </w:pPr>
    </w:p>
    <w:p w:rsidR="00AC4633" w:rsidRPr="00AC4633" w:rsidRDefault="00AC4633" w:rsidP="00AC4633">
      <w:pPr>
        <w:spacing w:line="276" w:lineRule="auto"/>
        <w:jc w:val="center"/>
        <w:rPr>
          <w:rFonts w:eastAsiaTheme="minorHAnsi"/>
          <w:b/>
          <w:lang w:val="ru-RU"/>
        </w:rPr>
      </w:pPr>
      <w:r w:rsidRPr="00AC4633">
        <w:rPr>
          <w:rFonts w:eastAsiaTheme="minorHAnsi"/>
          <w:b/>
          <w:lang w:val="ru-RU"/>
        </w:rPr>
        <w:t>Тепловые явления. (25 часов)</w:t>
      </w:r>
    </w:p>
    <w:p w:rsidR="00AC4633" w:rsidRPr="00AC4633" w:rsidRDefault="00AC4633" w:rsidP="00AC4633">
      <w:pPr>
        <w:spacing w:line="276" w:lineRule="auto"/>
        <w:jc w:val="center"/>
        <w:rPr>
          <w:rFonts w:eastAsiaTheme="minorHAnsi"/>
          <w:lang w:val="ru-RU"/>
        </w:rPr>
      </w:pPr>
      <w:r w:rsidRPr="00AC4633">
        <w:rPr>
          <w:rFonts w:eastAsiaTheme="minorHAnsi"/>
          <w:lang w:val="ru-RU"/>
        </w:rPr>
        <w:t>Тепловое равновесие. Температура. Связь температуры со скоростью хаотического движения частиц. Внутренняя энергия. Работа и теплопередача как способы изменения внутренней энергии тела. Виды теплопередачи: теплопроводность, конвекция, излучение. Количество теплоты. Удельная теплоёмкость. Закон сохранения энергии в тепловых процессах.</w:t>
      </w:r>
    </w:p>
    <w:p w:rsidR="00AC4633" w:rsidRPr="00AC4633" w:rsidRDefault="00AC4633" w:rsidP="00AC4633">
      <w:pPr>
        <w:spacing w:line="276" w:lineRule="auto"/>
        <w:jc w:val="center"/>
        <w:rPr>
          <w:rFonts w:eastAsiaTheme="minorHAnsi"/>
          <w:lang w:val="ru-RU"/>
        </w:rPr>
      </w:pPr>
      <w:r w:rsidRPr="00AC4633">
        <w:rPr>
          <w:rFonts w:eastAsiaTheme="minorHAnsi"/>
          <w:lang w:val="ru-RU"/>
        </w:rPr>
        <w:t>Испарение и конденсация. Кипение. Зависимость температуры кипения от давления. Влажность воздуха. Плавление и кристаллизация. Удельная теплота плавления и парообразования. Удельная теплота сгорания.</w:t>
      </w:r>
    </w:p>
    <w:p w:rsidR="00AC4633" w:rsidRPr="00AC4633" w:rsidRDefault="00AC4633" w:rsidP="00AC4633">
      <w:pPr>
        <w:spacing w:line="276" w:lineRule="auto"/>
        <w:jc w:val="center"/>
        <w:rPr>
          <w:rFonts w:eastAsiaTheme="minorHAnsi"/>
          <w:lang w:val="ru-RU"/>
        </w:rPr>
      </w:pPr>
      <w:r w:rsidRPr="00AC4633">
        <w:rPr>
          <w:rFonts w:eastAsiaTheme="minorHAnsi"/>
          <w:lang w:val="ru-RU"/>
        </w:rPr>
        <w:t>Преобразования энергии в тепловых машинах. Паровая турбина, двигатель внутреннего сгорания, реактивный двигатель. КПД тепловой машины. Экологические проблемы использования тепловых машин.</w:t>
      </w:r>
    </w:p>
    <w:p w:rsidR="00AC4633" w:rsidRPr="00AC4633" w:rsidRDefault="00AC4633" w:rsidP="00AC4633">
      <w:pPr>
        <w:spacing w:line="276" w:lineRule="auto"/>
        <w:jc w:val="center"/>
        <w:rPr>
          <w:rFonts w:eastAsiaTheme="minorHAnsi"/>
          <w:b/>
          <w:lang w:val="ru-RU"/>
        </w:rPr>
      </w:pPr>
      <w:r w:rsidRPr="00AC4633">
        <w:rPr>
          <w:rFonts w:eastAsiaTheme="minorHAnsi"/>
          <w:b/>
          <w:lang w:val="ru-RU"/>
        </w:rPr>
        <w:t>Электромагнитные явления. (25 часов)</w:t>
      </w:r>
    </w:p>
    <w:p w:rsidR="00AC4633" w:rsidRPr="00AC4633" w:rsidRDefault="00AC4633" w:rsidP="003D2B35">
      <w:pPr>
        <w:spacing w:after="200" w:line="276" w:lineRule="auto"/>
        <w:jc w:val="center"/>
        <w:rPr>
          <w:rFonts w:eastAsiaTheme="minorHAnsi"/>
          <w:lang w:val="ru-RU"/>
        </w:rPr>
      </w:pPr>
      <w:r w:rsidRPr="00AC4633">
        <w:rPr>
          <w:rFonts w:eastAsiaTheme="minorHAnsi"/>
          <w:lang w:val="ru-RU"/>
        </w:rPr>
        <w:t>Электризация тел. Два вида электрических зарядов. Взаимодействие зарядов. Закон сохранения электрического заряда. Электрическое поле. Действие электрического поля на электрические заряды. Проводники, диэлектрики и полупроводники. Конденсатор. Энергия электрического поля конденсатора. Постоянный электрический ток. Источники постоянного тока. Сила тока. Напряжение электрическое сопротивление. Носители электрических зарядов в металлах, полупроводниках, электролитах и газах. Полупроводниковые приборы. Закон Ома для участка электрической цепи. Последовательное и параллельное соединения проводников. Работа и мощн</w:t>
      </w:r>
      <w:r w:rsidR="003D2B35">
        <w:rPr>
          <w:rFonts w:eastAsiaTheme="minorHAnsi"/>
          <w:lang w:val="ru-RU"/>
        </w:rPr>
        <w:t xml:space="preserve">ость электрического тока. </w:t>
      </w:r>
      <w:r w:rsidRPr="00AC4633">
        <w:rPr>
          <w:rFonts w:eastAsiaTheme="minorHAnsi"/>
          <w:lang w:val="ru-RU"/>
        </w:rPr>
        <w:t>Закон Джоуля-Ленца.Опыт Эрстеда. Магнитное поле тока. Электромагнит. Взаимодействие магнитов. Магнитное поле Земли. Действие магнитного поля на проводник с током. Электродвигатель.</w:t>
      </w:r>
    </w:p>
    <w:p w:rsidR="00AC4633" w:rsidRPr="00AC4633" w:rsidRDefault="00AC4633" w:rsidP="00AC4633">
      <w:pPr>
        <w:spacing w:after="200" w:line="276" w:lineRule="auto"/>
        <w:jc w:val="center"/>
        <w:rPr>
          <w:rFonts w:eastAsiaTheme="minorHAnsi"/>
          <w:b/>
          <w:lang w:val="ru-RU"/>
        </w:rPr>
      </w:pPr>
      <w:r w:rsidRPr="00AC4633">
        <w:rPr>
          <w:rFonts w:eastAsiaTheme="minorHAnsi"/>
          <w:b/>
          <w:lang w:val="ru-RU"/>
        </w:rPr>
        <w:t>Оптические явления. (15часов)</w:t>
      </w:r>
    </w:p>
    <w:p w:rsidR="00AC4633" w:rsidRPr="00AC4633" w:rsidRDefault="00AC4633" w:rsidP="00AC4633">
      <w:pPr>
        <w:spacing w:after="200" w:line="276" w:lineRule="auto"/>
        <w:jc w:val="center"/>
        <w:rPr>
          <w:rFonts w:eastAsiaTheme="minorHAnsi"/>
          <w:lang w:val="ru-RU"/>
        </w:rPr>
      </w:pPr>
      <w:r w:rsidRPr="00AC4633">
        <w:rPr>
          <w:rFonts w:eastAsiaTheme="minorHAnsi"/>
          <w:lang w:val="ru-RU"/>
        </w:rPr>
        <w:t>Элементы геометрической оптики. Закон прямолинейного распространения света.</w:t>
      </w:r>
    </w:p>
    <w:p w:rsidR="003D2B35" w:rsidRDefault="00AC4633" w:rsidP="008336F9">
      <w:pPr>
        <w:spacing w:after="200" w:line="276" w:lineRule="auto"/>
        <w:jc w:val="center"/>
        <w:rPr>
          <w:rFonts w:eastAsiaTheme="minorHAnsi"/>
          <w:lang w:val="ru-RU"/>
        </w:rPr>
      </w:pPr>
      <w:r w:rsidRPr="00AC4633">
        <w:rPr>
          <w:rFonts w:eastAsiaTheme="minorHAnsi"/>
          <w:lang w:val="ru-RU"/>
        </w:rPr>
        <w:t>Отражение и преломление света. Закон отражения света. Плоское зеркало. Закон преломления света. Дисперсия. Линза. Фокусное расстояние линзы. Глаз как оптичес</w:t>
      </w:r>
      <w:r w:rsidR="008336F9">
        <w:rPr>
          <w:rFonts w:eastAsiaTheme="minorHAnsi"/>
          <w:lang w:val="ru-RU"/>
        </w:rPr>
        <w:t>кая система. Оптические приборы.</w:t>
      </w:r>
    </w:p>
    <w:p w:rsidR="006062F4" w:rsidRDefault="006062F4" w:rsidP="003D2B35">
      <w:pPr>
        <w:spacing w:after="200" w:line="276" w:lineRule="auto"/>
        <w:jc w:val="center"/>
        <w:rPr>
          <w:rFonts w:eastAsiaTheme="minorHAnsi"/>
          <w:b/>
          <w:lang w:val="ru-RU"/>
        </w:rPr>
      </w:pPr>
    </w:p>
    <w:p w:rsidR="006062F4" w:rsidRDefault="006062F4" w:rsidP="003D2B35">
      <w:pPr>
        <w:spacing w:after="200" w:line="276" w:lineRule="auto"/>
        <w:jc w:val="center"/>
        <w:rPr>
          <w:rFonts w:eastAsiaTheme="minorHAnsi"/>
          <w:b/>
          <w:lang w:val="ru-RU"/>
        </w:rPr>
      </w:pPr>
    </w:p>
    <w:p w:rsidR="003D2B35" w:rsidRPr="003D2B35" w:rsidRDefault="003D2B35" w:rsidP="003D2B35">
      <w:pPr>
        <w:spacing w:after="200" w:line="276" w:lineRule="auto"/>
        <w:jc w:val="center"/>
        <w:rPr>
          <w:rFonts w:eastAsiaTheme="minorHAnsi"/>
          <w:b/>
          <w:lang w:val="ru-RU"/>
        </w:rPr>
      </w:pPr>
      <w:bookmarkStart w:id="0" w:name="_GoBack"/>
      <w:bookmarkEnd w:id="0"/>
      <w:r>
        <w:rPr>
          <w:rFonts w:eastAsiaTheme="minorHAnsi"/>
          <w:b/>
          <w:lang w:val="ru-RU"/>
        </w:rPr>
        <w:lastRenderedPageBreak/>
        <w:t>Календарно – тематическое планирование</w:t>
      </w:r>
    </w:p>
    <w:p w:rsidR="00AC4633" w:rsidRPr="00AC4633" w:rsidRDefault="00AC4633" w:rsidP="00AC4633">
      <w:pPr>
        <w:rPr>
          <w:sz w:val="28"/>
          <w:szCs w:val="28"/>
          <w:lang w:val="ru-RU"/>
        </w:rPr>
      </w:pPr>
    </w:p>
    <w:p w:rsidR="00AC4633" w:rsidRPr="00A7545C" w:rsidRDefault="00AC4633" w:rsidP="00AC4633">
      <w:pPr>
        <w:rPr>
          <w:sz w:val="28"/>
          <w:szCs w:val="28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60" w:firstRow="1" w:lastRow="1" w:firstColumn="0" w:lastColumn="0" w:noHBand="0" w:noVBand="0"/>
      </w:tblPr>
      <w:tblGrid>
        <w:gridCol w:w="681"/>
        <w:gridCol w:w="10376"/>
        <w:gridCol w:w="1985"/>
        <w:gridCol w:w="1843"/>
      </w:tblGrid>
      <w:tr w:rsidR="008336F9" w:rsidRPr="00C72357" w:rsidTr="008336F9">
        <w:trPr>
          <w:trHeight w:val="1610"/>
        </w:trPr>
        <w:tc>
          <w:tcPr>
            <w:tcW w:w="681" w:type="dxa"/>
          </w:tcPr>
          <w:p w:rsidR="008336F9" w:rsidRPr="00C72357" w:rsidRDefault="008336F9" w:rsidP="00C72357">
            <w:pPr>
              <w:ind w:left="-567"/>
              <w:jc w:val="center"/>
              <w:rPr>
                <w:sz w:val="28"/>
                <w:lang w:val="ru-RU"/>
              </w:rPr>
            </w:pPr>
            <w:r w:rsidRPr="00C72357">
              <w:rPr>
                <w:sz w:val="28"/>
              </w:rPr>
              <w:t>N</w:t>
            </w:r>
            <w:r w:rsidRPr="00C72357">
              <w:rPr>
                <w:sz w:val="28"/>
                <w:lang w:val="ru-RU"/>
              </w:rPr>
              <w:t xml:space="preserve"> </w:t>
            </w:r>
          </w:p>
          <w:p w:rsidR="008336F9" w:rsidRPr="00C72357" w:rsidRDefault="008336F9" w:rsidP="00C72357">
            <w:pPr>
              <w:ind w:left="-567"/>
              <w:jc w:val="center"/>
              <w:rPr>
                <w:sz w:val="28"/>
                <w:lang w:val="ru-RU"/>
              </w:rPr>
            </w:pPr>
            <w:r w:rsidRPr="00C72357">
              <w:rPr>
                <w:sz w:val="28"/>
              </w:rPr>
              <w:t>n</w:t>
            </w:r>
            <w:r w:rsidRPr="00C72357">
              <w:rPr>
                <w:sz w:val="28"/>
                <w:lang w:val="ru-RU"/>
              </w:rPr>
              <w:t>/</w:t>
            </w:r>
            <w:r w:rsidRPr="00C72357">
              <w:rPr>
                <w:sz w:val="28"/>
              </w:rPr>
              <w:t>n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keepNext/>
              <w:jc w:val="center"/>
              <w:outlineLvl w:val="0"/>
              <w:rPr>
                <w:sz w:val="28"/>
                <w:lang w:val="ru-RU"/>
              </w:rPr>
            </w:pPr>
            <w:r w:rsidRPr="00C72357">
              <w:rPr>
                <w:sz w:val="28"/>
                <w:lang w:val="ru-RU"/>
              </w:rPr>
              <w:t>Тема урока</w:t>
            </w:r>
          </w:p>
        </w:tc>
        <w:tc>
          <w:tcPr>
            <w:tcW w:w="1985" w:type="dxa"/>
          </w:tcPr>
          <w:p w:rsidR="008336F9" w:rsidRPr="00C72357" w:rsidRDefault="008336F9" w:rsidP="0011114D">
            <w:pPr>
              <w:keepNext/>
              <w:jc w:val="center"/>
              <w:outlineLvl w:val="0"/>
              <w:rPr>
                <w:sz w:val="28"/>
                <w:lang w:val="ru-RU"/>
              </w:rPr>
            </w:pPr>
            <w:r w:rsidRPr="00C72357">
              <w:rPr>
                <w:sz w:val="28"/>
                <w:lang w:val="ru-RU"/>
              </w:rPr>
              <w:t>Дата</w:t>
            </w:r>
          </w:p>
          <w:p w:rsidR="008336F9" w:rsidRPr="00C72357" w:rsidRDefault="008336F9" w:rsidP="0011114D">
            <w:pPr>
              <w:keepNext/>
              <w:jc w:val="center"/>
              <w:outlineLvl w:val="0"/>
              <w:rPr>
                <w:sz w:val="28"/>
                <w:lang w:val="ru-RU"/>
              </w:rPr>
            </w:pPr>
          </w:p>
          <w:p w:rsidR="008336F9" w:rsidRPr="00C72357" w:rsidRDefault="008336F9" w:rsidP="0011114D">
            <w:pPr>
              <w:keepNext/>
              <w:jc w:val="center"/>
              <w:outlineLvl w:val="0"/>
              <w:rPr>
                <w:sz w:val="28"/>
                <w:lang w:val="ru-RU"/>
              </w:rPr>
            </w:pPr>
            <w:r w:rsidRPr="00C72357">
              <w:rPr>
                <w:sz w:val="28"/>
                <w:lang w:val="ru-RU"/>
              </w:rPr>
              <w:t>план</w:t>
            </w:r>
          </w:p>
        </w:tc>
        <w:tc>
          <w:tcPr>
            <w:tcW w:w="1843" w:type="dxa"/>
          </w:tcPr>
          <w:p w:rsidR="008336F9" w:rsidRPr="00C72357" w:rsidRDefault="008336F9" w:rsidP="0011114D">
            <w:pPr>
              <w:keepNext/>
              <w:jc w:val="center"/>
              <w:outlineLvl w:val="0"/>
              <w:rPr>
                <w:sz w:val="28"/>
                <w:lang w:val="ru-RU"/>
              </w:rPr>
            </w:pPr>
            <w:r w:rsidRPr="00C72357">
              <w:rPr>
                <w:sz w:val="28"/>
                <w:lang w:val="ru-RU"/>
              </w:rPr>
              <w:t>Дата</w:t>
            </w:r>
          </w:p>
          <w:p w:rsidR="008336F9" w:rsidRPr="00C72357" w:rsidRDefault="008336F9" w:rsidP="0011114D">
            <w:pPr>
              <w:keepNext/>
              <w:jc w:val="center"/>
              <w:outlineLvl w:val="0"/>
              <w:rPr>
                <w:sz w:val="28"/>
                <w:lang w:val="ru-RU"/>
              </w:rPr>
            </w:pPr>
          </w:p>
          <w:p w:rsidR="008336F9" w:rsidRPr="00C72357" w:rsidRDefault="008336F9" w:rsidP="0011114D">
            <w:pPr>
              <w:keepNext/>
              <w:jc w:val="center"/>
              <w:outlineLvl w:val="0"/>
              <w:rPr>
                <w:sz w:val="28"/>
                <w:lang w:val="ru-RU"/>
              </w:rPr>
            </w:pPr>
            <w:r w:rsidRPr="00C72357">
              <w:rPr>
                <w:sz w:val="28"/>
                <w:lang w:val="ru-RU"/>
              </w:rPr>
              <w:t>факт</w:t>
            </w:r>
          </w:p>
        </w:tc>
      </w:tr>
      <w:tr w:rsidR="008336F9" w:rsidRPr="00C72357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  <w:r w:rsidRPr="00C72357">
              <w:rPr>
                <w:b/>
                <w:lang w:val="ru-RU"/>
              </w:rPr>
              <w:t xml:space="preserve">                        Тепловые  явления 15часов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1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Тепловое движение. Тепловое равновесие. Температура. Связь температуры со скоростью хаотического движения частиц.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2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keepNext/>
              <w:outlineLvl w:val="0"/>
              <w:rPr>
                <w:lang w:val="ru-RU"/>
              </w:rPr>
            </w:pPr>
            <w:r w:rsidRPr="00C72357">
              <w:rPr>
                <w:lang w:val="ru-RU"/>
              </w:rPr>
              <w:t>Внутренняя энергия. Работа и теплопередача как способы изменения внутренней энергии тела.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keepNext/>
              <w:outlineLvl w:val="0"/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keepNext/>
              <w:outlineLvl w:val="0"/>
              <w:rPr>
                <w:lang w:val="ru-RU"/>
              </w:rPr>
            </w:pPr>
          </w:p>
        </w:tc>
      </w:tr>
      <w:tr w:rsidR="008336F9" w:rsidRPr="00C72357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3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Виды теплопередачи. Теплопроводность.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C72357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4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Конвекция.</w:t>
            </w:r>
            <w:r w:rsidRPr="00C72357">
              <w:rPr>
                <w:rFonts w:eastAsiaTheme="minorHAnsi"/>
                <w:sz w:val="22"/>
                <w:szCs w:val="22"/>
                <w:lang w:val="ru-RU"/>
              </w:rPr>
              <w:t xml:space="preserve"> </w:t>
            </w:r>
            <w:r w:rsidRPr="00C72357">
              <w:rPr>
                <w:lang w:val="ru-RU"/>
              </w:rPr>
              <w:t>Излучение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5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Примеры теплопередачи в природе и технике.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6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Количество теплоты. Удельная теплоемкость вещества.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7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Расчет количества теплоты, необходимого для нагревания тела или выделяемого телом при охлаждении.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8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Решение задач на расчет количества теплоты.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9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b/>
                <w:lang w:val="ru-RU"/>
              </w:rPr>
              <w:t>Л.р. №1 «Сравнение количества теплоты при смешивании воды разной температуры».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10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Энергия топлива</w:t>
            </w:r>
            <w:r w:rsidRPr="00C72357">
              <w:rPr>
                <w:i/>
                <w:iCs/>
                <w:lang w:val="ru-RU"/>
              </w:rPr>
              <w:t>. Удельная теплота сгорания топлива</w:t>
            </w:r>
            <w:r w:rsidRPr="00C72357">
              <w:rPr>
                <w:lang w:val="ru-RU"/>
              </w:rPr>
              <w:t>.</w:t>
            </w:r>
          </w:p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8336F9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11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 xml:space="preserve"> Закон сохранения энергии в тепловых процессах. Необратимость процессов теплопередачи.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12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Решение задач на расчет количества теплоты выделяющегося при сгорании топлива.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6062F4" w:rsidTr="008336F9">
        <w:trPr>
          <w:trHeight w:val="69"/>
        </w:trPr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13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b/>
                <w:lang w:val="ru-RU"/>
              </w:rPr>
              <w:t>Л.р. №2«Измерение удельной теплоемкости твердого тела».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14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Повторение и обобщение темы «Тепловые явления».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15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  <w:r w:rsidRPr="00C72357">
              <w:rPr>
                <w:b/>
                <w:lang w:val="ru-RU"/>
              </w:rPr>
              <w:t>К.р. №1 по теме «Тепловые явления».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C72357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16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b/>
                <w:lang w:val="ru-RU"/>
              </w:rPr>
              <w:t>Агрегатные состояния вещества</w:t>
            </w:r>
            <w:r>
              <w:rPr>
                <w:b/>
                <w:lang w:val="ru-RU"/>
              </w:rPr>
              <w:t>.</w:t>
            </w:r>
            <w:r w:rsidRPr="00C72357">
              <w:rPr>
                <w:b/>
                <w:lang w:val="ru-RU"/>
              </w:rPr>
              <w:t xml:space="preserve"> 10часов</w:t>
            </w:r>
            <w:r>
              <w:rPr>
                <w:b/>
                <w:lang w:val="ru-RU"/>
              </w:rPr>
              <w:t>.</w:t>
            </w:r>
            <w:r w:rsidRPr="00C72357">
              <w:rPr>
                <w:lang w:val="ru-RU"/>
              </w:rPr>
              <w:t xml:space="preserve"> Агрегатные состояния вещества.  Плавление и кристаллизация.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17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i/>
                <w:iCs/>
                <w:lang w:val="ru-RU"/>
              </w:rPr>
              <w:t>Удельная теплота плавления</w:t>
            </w:r>
            <w:r w:rsidRPr="00C72357">
              <w:rPr>
                <w:lang w:val="ru-RU"/>
              </w:rPr>
              <w:t>. Графики плавления и отвердевания кристаллических тел.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i/>
                <w:iCs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i/>
                <w:iCs/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lastRenderedPageBreak/>
              <w:t>18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Решение задач на расчет количества теплоты при плавлении и отвердевании вещества.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19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 xml:space="preserve"> Испарение и конденсация. Насыщенный и ненасыщенный пар.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20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 xml:space="preserve">Кипение. </w:t>
            </w:r>
            <w:r w:rsidRPr="00C72357">
              <w:rPr>
                <w:i/>
                <w:iCs/>
                <w:lang w:val="ru-RU"/>
              </w:rPr>
              <w:t>Зависимость температуры кипения от давления</w:t>
            </w:r>
            <w:r w:rsidRPr="00C72357">
              <w:rPr>
                <w:lang w:val="ru-RU"/>
              </w:rPr>
              <w:t>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21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  <w:r w:rsidRPr="00C72357">
              <w:rPr>
                <w:lang w:val="ru-RU"/>
              </w:rPr>
              <w:t>Влажность воздуха.  Абсолютная и относительная влажность воздуха.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22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i/>
                <w:iCs/>
                <w:lang w:val="ru-RU"/>
              </w:rPr>
            </w:pPr>
            <w:r w:rsidRPr="00C72357">
              <w:rPr>
                <w:i/>
                <w:iCs/>
                <w:lang w:val="ru-RU"/>
              </w:rPr>
              <w:t>Удельная теплота парообразования и конденсации.</w:t>
            </w:r>
          </w:p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Решение задач на парообразование и конденсацию.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i/>
                <w:iCs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i/>
                <w:iCs/>
                <w:lang w:val="ru-RU"/>
              </w:rPr>
            </w:pPr>
          </w:p>
        </w:tc>
      </w:tr>
      <w:tr w:rsidR="008336F9" w:rsidRPr="00C72357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23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 xml:space="preserve">Преобразования энергии в тепловых машинах. Принципы работы тепловых двигателей. </w:t>
            </w:r>
            <w:r w:rsidRPr="00C72357">
              <w:rPr>
                <w:i/>
                <w:iCs/>
                <w:lang w:val="ru-RU"/>
              </w:rPr>
              <w:t xml:space="preserve">Паровая турбина, двигатель внутреннего сгорания, реактивный двигатель. Объяснение устройства и принципа действия холодильника. 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24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i/>
                <w:iCs/>
                <w:lang w:val="ru-RU"/>
              </w:rPr>
              <w:t>КПД тепловой машины. Экологические проблемы использования тепловых машин.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i/>
                <w:iCs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i/>
                <w:iCs/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25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  <w:r w:rsidRPr="00C72357">
              <w:rPr>
                <w:b/>
                <w:lang w:val="ru-RU"/>
              </w:rPr>
              <w:t>К.р. №2 по теме «Изменение агрегатных состояний вещества».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035A77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26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b/>
                <w:lang w:val="ru-RU"/>
              </w:rPr>
              <w:t>Электрические явления 25 часов</w:t>
            </w:r>
            <w:r w:rsidRPr="00C72357">
              <w:rPr>
                <w:lang w:val="ru-RU"/>
              </w:rPr>
              <w:t xml:space="preserve"> Электризация тел. Электрический заряд.   Два вида электрических зарядов. Взаимодействие зарядов. Закон сохранения электрического заряда.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C72357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27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 xml:space="preserve">Электроскоп.  Электрическое поле. Действие электрического поля на электрические заряды. </w:t>
            </w:r>
            <w:r w:rsidRPr="00C72357">
              <w:rPr>
                <w:i/>
                <w:iCs/>
                <w:lang w:val="ru-RU"/>
              </w:rPr>
              <w:t>Проводники, диэлектрики и полупроводники. Конденсатор. Энергия электрического поля конденсатора.</w:t>
            </w:r>
            <w:r w:rsidRPr="00C72357">
              <w:rPr>
                <w:lang w:val="ru-RU"/>
              </w:rPr>
              <w:t xml:space="preserve"> 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28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Строение атома. Объяснение электрических явлений.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29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Постоянный электрический ток.</w:t>
            </w:r>
            <w:r w:rsidRPr="00C72357">
              <w:rPr>
                <w:i/>
                <w:iCs/>
                <w:lang w:val="ru-RU"/>
              </w:rPr>
              <w:t xml:space="preserve">  Источники постоянного тока.</w:t>
            </w:r>
            <w:r w:rsidRPr="00C72357">
              <w:rPr>
                <w:lang w:val="ru-RU"/>
              </w:rPr>
              <w:t xml:space="preserve"> Электрическая цепь и ее составные части. 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8336F9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30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i/>
                <w:iCs/>
                <w:lang w:val="ru-RU"/>
              </w:rPr>
              <w:t>Носители электрических зарядов в металлах, полупроводниках и электролитах. Полупроводниковые приборы</w:t>
            </w:r>
            <w:r w:rsidRPr="00C72357">
              <w:rPr>
                <w:lang w:val="ru-RU"/>
              </w:rPr>
              <w:t>.  Действия электрического тока. Направление тока.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i/>
                <w:iCs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i/>
                <w:iCs/>
                <w:lang w:val="ru-RU"/>
              </w:rPr>
            </w:pPr>
          </w:p>
        </w:tc>
      </w:tr>
      <w:tr w:rsidR="008336F9" w:rsidRPr="00C72357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31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Сила тока.  Единицы сила тока.  Амперметр. Измерение силы тока.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32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  <w:r w:rsidRPr="00C72357">
              <w:rPr>
                <w:b/>
                <w:lang w:val="ru-RU"/>
              </w:rPr>
              <w:t>Л.р. №3 «Сборка электрической цепи и измерение силы тока на ее различных участках»</w:t>
            </w:r>
          </w:p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C72357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33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Электрическое напряжение   Единицы напряжения. Вольтметр.  Измерение напряжения.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34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b/>
                <w:lang w:val="ru-RU"/>
              </w:rPr>
              <w:t>Л.р. №4 «Измерение  напряжения на различных участках электрической цепи»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8336F9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35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Зависимость силы тока от напряжения. Электрическое сопротивлении проводников.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36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 xml:space="preserve"> Закон Ома для участка цепи.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37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Расчет сопротивления проводника.  Удельное сопротивление.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38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 xml:space="preserve"> Решение задач на расчет сопротивления проводника.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39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  <w:r w:rsidRPr="00C72357">
              <w:rPr>
                <w:lang w:val="ru-RU"/>
              </w:rPr>
              <w:t>Реостаты</w:t>
            </w:r>
            <w:r w:rsidRPr="00C72357">
              <w:rPr>
                <w:b/>
                <w:lang w:val="ru-RU"/>
              </w:rPr>
              <w:t>.  Л.р. №5 «Регулирование силы тока реостатом».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40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b/>
                <w:lang w:val="ru-RU"/>
              </w:rPr>
              <w:t>Л.р. №6 «Измерение сопротивления проводника при помощи амперметра и вольтметра».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lastRenderedPageBreak/>
              <w:t>41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iCs/>
                <w:lang w:val="ru-RU"/>
              </w:rPr>
            </w:pPr>
            <w:r w:rsidRPr="00C72357">
              <w:rPr>
                <w:iCs/>
                <w:lang w:val="ru-RU"/>
              </w:rPr>
              <w:t>Последовательное и параллельное соединение проводников.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iCs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iCs/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42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iCs/>
                <w:lang w:val="ru-RU"/>
              </w:rPr>
            </w:pPr>
            <w:r w:rsidRPr="00C72357">
              <w:rPr>
                <w:iCs/>
                <w:lang w:val="ru-RU"/>
              </w:rPr>
              <w:t>Решение задач на виды соединения проводников.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iCs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iCs/>
                <w:lang w:val="ru-RU"/>
              </w:rPr>
            </w:pPr>
          </w:p>
        </w:tc>
      </w:tr>
      <w:tr w:rsidR="008336F9" w:rsidRPr="008336F9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43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Обобщение и повторение темы «Сила тока. Напряжение. Сопротивление».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8336F9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44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b/>
                <w:lang w:val="ru-RU"/>
              </w:rPr>
              <w:t>К.р. №3 по теме «Сила тока. Напряжение. Сопротивление».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8336F9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45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Работа и мощность электрического тока.  Единицы работы электрического тока.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46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b/>
                <w:lang w:val="ru-RU"/>
              </w:rPr>
              <w:t>Л.р. №7«Измерение мощности и работы тока в электрической  лампе»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47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Нагревание проводников электрическим током.  Закон Джоуля – Ленца.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C72357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48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Лампа накаливания.  Электрические нагревательные приборы. Короткое замыкание. Предохранители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49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Повторение и обобщение темы «Работа, мощность и тепловое действие электрического тока».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50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  <w:r w:rsidRPr="00C72357">
              <w:rPr>
                <w:b/>
                <w:lang w:val="ru-RU"/>
              </w:rPr>
              <w:t>К.р. №4 по теме «Работа, мощность и тепловое действие электрического тока».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C72357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51</w:t>
            </w:r>
          </w:p>
        </w:tc>
        <w:tc>
          <w:tcPr>
            <w:tcW w:w="10376" w:type="dxa"/>
          </w:tcPr>
          <w:p w:rsidR="008336F9" w:rsidRDefault="008336F9" w:rsidP="00C72357">
            <w:pPr>
              <w:rPr>
                <w:lang w:val="ru-RU"/>
              </w:rPr>
            </w:pPr>
            <w:r w:rsidRPr="00C72357">
              <w:rPr>
                <w:b/>
                <w:lang w:val="ru-RU"/>
              </w:rPr>
              <w:t>Электромагнитные явления     5часов</w:t>
            </w:r>
            <w:r w:rsidRPr="00C72357">
              <w:rPr>
                <w:lang w:val="ru-RU"/>
              </w:rPr>
              <w:t xml:space="preserve"> </w:t>
            </w:r>
            <w:r>
              <w:rPr>
                <w:lang w:val="ru-RU"/>
              </w:rPr>
              <w:t>.</w:t>
            </w:r>
          </w:p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Опыт Эрстеда. Магнитное поле тока.  Магнитное поле прямого тока.  Магнитные линии.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437369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52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  <w:r w:rsidRPr="00C72357">
              <w:rPr>
                <w:lang w:val="ru-RU"/>
              </w:rPr>
              <w:t>Магнитное поле катушки с током</w:t>
            </w:r>
            <w:r w:rsidRPr="00C72357">
              <w:rPr>
                <w:i/>
                <w:iCs/>
                <w:lang w:val="ru-RU"/>
              </w:rPr>
              <w:t>.  Электромагнит</w:t>
            </w:r>
            <w:r w:rsidRPr="00C72357">
              <w:rPr>
                <w:lang w:val="ru-RU"/>
              </w:rPr>
              <w:t xml:space="preserve">. </w:t>
            </w:r>
          </w:p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53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b/>
                <w:lang w:val="ru-RU"/>
              </w:rPr>
              <w:t xml:space="preserve"> Л.р. №8  «Сборка электромагнита и испытание его действия</w:t>
            </w:r>
            <w:r w:rsidRPr="00C72357">
              <w:rPr>
                <w:lang w:val="ru-RU"/>
              </w:rPr>
              <w:t>»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54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 xml:space="preserve">Взаимодействие постоянных магнитов. </w:t>
            </w:r>
            <w:r w:rsidRPr="00C72357">
              <w:rPr>
                <w:i/>
                <w:iCs/>
                <w:lang w:val="ru-RU"/>
              </w:rPr>
              <w:t>Магнитное поле Земли.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C72357" w:rsidTr="008336F9">
        <w:trPr>
          <w:trHeight w:val="561"/>
        </w:trPr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55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b/>
                <w:lang w:val="ru-RU"/>
              </w:rPr>
              <w:t>Л.р. №9 «Изучение электрического двигателя постоянного тока».</w:t>
            </w:r>
            <w:r w:rsidRPr="00C72357">
              <w:rPr>
                <w:lang w:val="ru-RU"/>
              </w:rPr>
              <w:t xml:space="preserve"> Действие магнитного поля на проводник с током.  </w:t>
            </w:r>
            <w:r w:rsidRPr="00C72357">
              <w:rPr>
                <w:i/>
                <w:iCs/>
                <w:lang w:val="ru-RU"/>
              </w:rPr>
              <w:t>Электродвигатель.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C72357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0376" w:type="dxa"/>
          </w:tcPr>
          <w:p w:rsidR="008336F9" w:rsidRPr="00C72357" w:rsidRDefault="008336F9" w:rsidP="003D2B35">
            <w:pPr>
              <w:rPr>
                <w:b/>
                <w:lang w:val="ru-RU"/>
              </w:rPr>
            </w:pPr>
            <w:r w:rsidRPr="00C72357">
              <w:rPr>
                <w:b/>
                <w:lang w:val="ru-RU"/>
              </w:rPr>
              <w:t xml:space="preserve"> </w:t>
            </w:r>
          </w:p>
        </w:tc>
        <w:tc>
          <w:tcPr>
            <w:tcW w:w="1985" w:type="dxa"/>
          </w:tcPr>
          <w:p w:rsidR="008336F9" w:rsidRPr="00C72357" w:rsidRDefault="008336F9" w:rsidP="003D2B35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3D2B35">
            <w:pPr>
              <w:rPr>
                <w:b/>
                <w:lang w:val="ru-RU"/>
              </w:rPr>
            </w:pPr>
          </w:p>
        </w:tc>
      </w:tr>
      <w:tr w:rsidR="008336F9" w:rsidRPr="00C72357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56</w:t>
            </w:r>
          </w:p>
        </w:tc>
        <w:tc>
          <w:tcPr>
            <w:tcW w:w="10376" w:type="dxa"/>
          </w:tcPr>
          <w:p w:rsidR="008336F9" w:rsidRPr="003D2B35" w:rsidRDefault="008336F9" w:rsidP="003D2B35">
            <w:pPr>
              <w:rPr>
                <w:b/>
                <w:lang w:val="ru-RU"/>
              </w:rPr>
            </w:pPr>
            <w:r w:rsidRPr="00C72357">
              <w:rPr>
                <w:b/>
                <w:lang w:val="ru-RU"/>
              </w:rPr>
              <w:t>Световые явления      10 часов</w:t>
            </w:r>
            <w:r>
              <w:rPr>
                <w:b/>
                <w:lang w:val="ru-RU"/>
              </w:rPr>
              <w:t>.</w:t>
            </w:r>
            <w:r w:rsidRPr="00C72357">
              <w:rPr>
                <w:lang w:val="ru-RU"/>
              </w:rPr>
              <w:t xml:space="preserve">Свет.  Источники света. Прямолинейное распространение света. </w:t>
            </w:r>
          </w:p>
        </w:tc>
        <w:tc>
          <w:tcPr>
            <w:tcW w:w="1985" w:type="dxa"/>
          </w:tcPr>
          <w:p w:rsidR="008336F9" w:rsidRPr="00C72357" w:rsidRDefault="008336F9" w:rsidP="003D2B35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3D2B35">
            <w:pPr>
              <w:rPr>
                <w:b/>
                <w:lang w:val="ru-RU"/>
              </w:rPr>
            </w:pPr>
          </w:p>
        </w:tc>
      </w:tr>
      <w:tr w:rsidR="008336F9" w:rsidRPr="00C72357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57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Законы отражения света.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437369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58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Плоское зеркало.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C72357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59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Преломление света.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60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Линзы. Фокусное расстояние линзы. Оптическая сила линзы.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C72357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61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 xml:space="preserve">Изображения, даваемые линзой. 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62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Оптические приборы. Глаз как оптическая система.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63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  <w:r w:rsidRPr="00C72357">
              <w:rPr>
                <w:b/>
                <w:lang w:val="ru-RU"/>
              </w:rPr>
              <w:t>Л.р. №10 «Получение изображения при помощи линзы».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64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  <w:r w:rsidRPr="00C72357">
              <w:rPr>
                <w:b/>
                <w:lang w:val="ru-RU"/>
              </w:rPr>
              <w:t>К.р. №5 по теме «Световые  явления».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/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65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bCs/>
                <w:lang w:val="ru-RU"/>
              </w:rPr>
            </w:pPr>
            <w:r w:rsidRPr="00C72357">
              <w:rPr>
                <w:bCs/>
                <w:lang w:val="ru-RU"/>
              </w:rPr>
              <w:t>Защита проекта «Физика природных явлений»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bCs/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bCs/>
                <w:lang w:val="ru-RU"/>
              </w:rPr>
            </w:pPr>
          </w:p>
        </w:tc>
      </w:tr>
      <w:tr w:rsidR="008336F9" w:rsidRPr="00C72357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66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Резервное время</w:t>
            </w:r>
            <w:r w:rsidRPr="00C72357">
              <w:t>.</w:t>
            </w:r>
          </w:p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lastRenderedPageBreak/>
              <w:t>Повторение темы1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C72357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lastRenderedPageBreak/>
              <w:t>67</w:t>
            </w:r>
          </w:p>
        </w:tc>
        <w:tc>
          <w:tcPr>
            <w:tcW w:w="10376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Резервное время</w:t>
            </w:r>
            <w:r w:rsidRPr="00C72357">
              <w:t>.</w:t>
            </w:r>
          </w:p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Повторение темы2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437369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 w:rsidRPr="00C72357">
              <w:rPr>
                <w:lang w:val="ru-RU"/>
              </w:rPr>
              <w:t>68</w:t>
            </w:r>
          </w:p>
        </w:tc>
        <w:tc>
          <w:tcPr>
            <w:tcW w:w="10376" w:type="dxa"/>
          </w:tcPr>
          <w:p w:rsidR="008336F9" w:rsidRPr="00C72357" w:rsidRDefault="008336F9" w:rsidP="008336F9">
            <w:pPr>
              <w:rPr>
                <w:lang w:val="ru-RU"/>
              </w:rPr>
            </w:pPr>
            <w:r w:rsidRPr="00C72357">
              <w:rPr>
                <w:lang w:val="ru-RU"/>
              </w:rPr>
              <w:t>Резервное время.</w:t>
            </w:r>
          </w:p>
          <w:p w:rsidR="008336F9" w:rsidRPr="00C72357" w:rsidRDefault="008336F9" w:rsidP="008336F9">
            <w:pPr>
              <w:rPr>
                <w:lang w:val="ru-RU"/>
              </w:rPr>
            </w:pPr>
            <w:r w:rsidRPr="00C72357">
              <w:rPr>
                <w:lang w:val="ru-RU"/>
              </w:rPr>
              <w:t>Повторение темы3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437369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>
              <w:rPr>
                <w:lang w:val="ru-RU"/>
              </w:rPr>
              <w:t>69</w:t>
            </w:r>
          </w:p>
        </w:tc>
        <w:tc>
          <w:tcPr>
            <w:tcW w:w="10376" w:type="dxa"/>
          </w:tcPr>
          <w:p w:rsidR="008336F9" w:rsidRPr="00C72357" w:rsidRDefault="008336F9" w:rsidP="008336F9">
            <w:pPr>
              <w:rPr>
                <w:lang w:val="ru-RU"/>
              </w:rPr>
            </w:pPr>
            <w:r w:rsidRPr="00C72357">
              <w:rPr>
                <w:lang w:val="ru-RU"/>
              </w:rPr>
              <w:t>Резервное время.</w:t>
            </w:r>
          </w:p>
          <w:p w:rsidR="008336F9" w:rsidRPr="00C72357" w:rsidRDefault="008336F9" w:rsidP="008336F9">
            <w:pPr>
              <w:rPr>
                <w:lang w:val="ru-RU"/>
              </w:rPr>
            </w:pPr>
            <w:r w:rsidRPr="00C72357">
              <w:rPr>
                <w:lang w:val="ru-RU"/>
              </w:rPr>
              <w:t>Повторение темы</w:t>
            </w:r>
            <w:r>
              <w:rPr>
                <w:lang w:val="ru-RU"/>
              </w:rPr>
              <w:t>4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  <w:tr w:rsidR="008336F9" w:rsidRPr="006062F4" w:rsidTr="008336F9">
        <w:tc>
          <w:tcPr>
            <w:tcW w:w="681" w:type="dxa"/>
          </w:tcPr>
          <w:p w:rsidR="008336F9" w:rsidRPr="00C72357" w:rsidRDefault="008336F9" w:rsidP="00C72357">
            <w:pPr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  <w:tc>
          <w:tcPr>
            <w:tcW w:w="10376" w:type="dxa"/>
          </w:tcPr>
          <w:p w:rsidR="008336F9" w:rsidRPr="00C72357" w:rsidRDefault="008336F9" w:rsidP="008336F9">
            <w:pPr>
              <w:rPr>
                <w:lang w:val="ru-RU"/>
              </w:rPr>
            </w:pPr>
            <w:r w:rsidRPr="00C72357">
              <w:rPr>
                <w:lang w:val="ru-RU"/>
              </w:rPr>
              <w:t>Резервное время.</w:t>
            </w:r>
          </w:p>
          <w:p w:rsidR="008336F9" w:rsidRPr="00C72357" w:rsidRDefault="008336F9" w:rsidP="008336F9">
            <w:pPr>
              <w:rPr>
                <w:lang w:val="ru-RU"/>
              </w:rPr>
            </w:pPr>
            <w:r>
              <w:rPr>
                <w:lang w:val="ru-RU"/>
              </w:rPr>
              <w:t>Повторение темы5</w:t>
            </w:r>
            <w:r w:rsidRPr="00C72357">
              <w:rPr>
                <w:lang w:val="ru-RU"/>
              </w:rPr>
              <w:t>.Итог.</w:t>
            </w:r>
          </w:p>
        </w:tc>
        <w:tc>
          <w:tcPr>
            <w:tcW w:w="1985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8336F9" w:rsidRPr="00C72357" w:rsidRDefault="008336F9" w:rsidP="00C72357">
            <w:pPr>
              <w:rPr>
                <w:lang w:val="ru-RU"/>
              </w:rPr>
            </w:pPr>
          </w:p>
        </w:tc>
      </w:tr>
    </w:tbl>
    <w:p w:rsidR="00C72357" w:rsidRPr="00C72357" w:rsidRDefault="00C72357" w:rsidP="00C72357">
      <w:pPr>
        <w:tabs>
          <w:tab w:val="left" w:pos="1080"/>
        </w:tabs>
        <w:spacing w:line="360" w:lineRule="auto"/>
        <w:jc w:val="both"/>
        <w:rPr>
          <w:lang w:val="ru-RU"/>
        </w:rPr>
      </w:pPr>
    </w:p>
    <w:p w:rsidR="00C72357" w:rsidRPr="00C72357" w:rsidRDefault="00C72357" w:rsidP="00C72357">
      <w:pPr>
        <w:tabs>
          <w:tab w:val="left" w:pos="1080"/>
        </w:tabs>
        <w:spacing w:line="360" w:lineRule="auto"/>
        <w:jc w:val="both"/>
        <w:rPr>
          <w:lang w:val="ru-RU"/>
        </w:rPr>
      </w:pPr>
    </w:p>
    <w:p w:rsidR="00C72357" w:rsidRPr="00C72357" w:rsidRDefault="00C72357" w:rsidP="00C72357">
      <w:pPr>
        <w:tabs>
          <w:tab w:val="left" w:pos="1080"/>
        </w:tabs>
        <w:spacing w:line="360" w:lineRule="auto"/>
        <w:jc w:val="both"/>
        <w:rPr>
          <w:lang w:val="ru-RU"/>
        </w:rPr>
      </w:pPr>
    </w:p>
    <w:p w:rsidR="00C72357" w:rsidRPr="00C72357" w:rsidRDefault="00C72357" w:rsidP="00C72357">
      <w:pPr>
        <w:tabs>
          <w:tab w:val="left" w:pos="1080"/>
        </w:tabs>
        <w:spacing w:line="360" w:lineRule="auto"/>
        <w:jc w:val="both"/>
        <w:rPr>
          <w:lang w:val="ru-RU"/>
        </w:rPr>
      </w:pPr>
    </w:p>
    <w:p w:rsidR="00C72357" w:rsidRPr="00C72357" w:rsidRDefault="00C72357" w:rsidP="00C72357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ru-RU"/>
        </w:rPr>
      </w:pPr>
    </w:p>
    <w:p w:rsidR="00C72357" w:rsidRPr="00C72357" w:rsidRDefault="00C72357" w:rsidP="00C72357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ru-RU"/>
        </w:rPr>
      </w:pPr>
    </w:p>
    <w:p w:rsidR="00616C39" w:rsidRPr="006D1E02" w:rsidRDefault="00616C39" w:rsidP="00B30106">
      <w:pPr>
        <w:rPr>
          <w:sz w:val="28"/>
          <w:szCs w:val="28"/>
          <w:lang w:val="ru-RU"/>
        </w:rPr>
      </w:pPr>
    </w:p>
    <w:sectPr w:rsidR="00616C39" w:rsidRPr="006D1E02" w:rsidSect="008336F9">
      <w:footerReference w:type="default" r:id="rId7"/>
      <w:pgSz w:w="16838" w:h="11906" w:orient="landscape"/>
      <w:pgMar w:top="1418" w:right="1134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D07" w:rsidRDefault="00626D07" w:rsidP="00C72357">
      <w:r>
        <w:separator/>
      </w:r>
    </w:p>
  </w:endnote>
  <w:endnote w:type="continuationSeparator" w:id="0">
    <w:p w:rsidR="00626D07" w:rsidRDefault="00626D07" w:rsidP="00C72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1990411"/>
      <w:docPartObj>
        <w:docPartGallery w:val="Page Numbers (Bottom of Page)"/>
        <w:docPartUnique/>
      </w:docPartObj>
    </w:sdtPr>
    <w:sdtEndPr/>
    <w:sdtContent>
      <w:p w:rsidR="00437369" w:rsidRDefault="001A56F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2F4" w:rsidRPr="006062F4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:rsidR="00437369" w:rsidRDefault="0043736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D07" w:rsidRDefault="00626D07" w:rsidP="00C72357">
      <w:r>
        <w:separator/>
      </w:r>
    </w:p>
  </w:footnote>
  <w:footnote w:type="continuationSeparator" w:id="0">
    <w:p w:rsidR="00626D07" w:rsidRDefault="00626D07" w:rsidP="00C72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E0E43648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sz w:val="24"/>
        <w:szCs w:val="24"/>
      </w:rPr>
    </w:lvl>
  </w:abstractNum>
  <w:abstractNum w:abstractNumId="1" w15:restartNumberingAfterBreak="0">
    <w:nsid w:val="2F6570D6"/>
    <w:multiLevelType w:val="hybridMultilevel"/>
    <w:tmpl w:val="16B2F33A"/>
    <w:lvl w:ilvl="0" w:tplc="E72AE7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2110DC"/>
    <w:multiLevelType w:val="hybridMultilevel"/>
    <w:tmpl w:val="891EEAA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9BE65476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4E0BA8"/>
    <w:multiLevelType w:val="hybridMultilevel"/>
    <w:tmpl w:val="BE1E2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617629"/>
    <w:multiLevelType w:val="multilevel"/>
    <w:tmpl w:val="CE5C5C4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1C00BF"/>
    <w:multiLevelType w:val="hybridMultilevel"/>
    <w:tmpl w:val="7E7CE088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F32AB8"/>
    <w:multiLevelType w:val="hybridMultilevel"/>
    <w:tmpl w:val="15468C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77D2538"/>
    <w:multiLevelType w:val="hybridMultilevel"/>
    <w:tmpl w:val="27B8469A"/>
    <w:lvl w:ilvl="0" w:tplc="09EE57E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74815"/>
    <w:multiLevelType w:val="singleLevel"/>
    <w:tmpl w:val="E0E43648"/>
    <w:lvl w:ilvl="0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sz w:val="24"/>
        <w:szCs w:val="24"/>
      </w:rPr>
    </w:lvl>
  </w:abstractNum>
  <w:abstractNum w:abstractNumId="9" w15:restartNumberingAfterBreak="0">
    <w:nsid w:val="68E31BB6"/>
    <w:multiLevelType w:val="hybridMultilevel"/>
    <w:tmpl w:val="86D4E890"/>
    <w:lvl w:ilvl="0" w:tplc="E72AE7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DE4EB9"/>
    <w:multiLevelType w:val="singleLevel"/>
    <w:tmpl w:val="E0E43648"/>
    <w:lvl w:ilvl="0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  <w:rPr>
        <w:sz w:val="24"/>
        <w:szCs w:val="24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</w:num>
  <w:num w:numId="6">
    <w:abstractNumId w:val="8"/>
  </w:num>
  <w:num w:numId="7">
    <w:abstractNumId w:val="1"/>
  </w:num>
  <w:num w:numId="8">
    <w:abstractNumId w:val="10"/>
  </w:num>
  <w:num w:numId="9">
    <w:abstractNumId w:val="7"/>
  </w:num>
  <w:num w:numId="10">
    <w:abstractNumId w:val="3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D3E"/>
    <w:rsid w:val="00035A77"/>
    <w:rsid w:val="00053549"/>
    <w:rsid w:val="000F0AF2"/>
    <w:rsid w:val="00127532"/>
    <w:rsid w:val="001540C2"/>
    <w:rsid w:val="001A56F4"/>
    <w:rsid w:val="00201907"/>
    <w:rsid w:val="002956A1"/>
    <w:rsid w:val="002A0266"/>
    <w:rsid w:val="002C0488"/>
    <w:rsid w:val="002F2DD1"/>
    <w:rsid w:val="00331CA4"/>
    <w:rsid w:val="00333F55"/>
    <w:rsid w:val="003D2B35"/>
    <w:rsid w:val="003E0C6D"/>
    <w:rsid w:val="00437369"/>
    <w:rsid w:val="004A56E8"/>
    <w:rsid w:val="004A756D"/>
    <w:rsid w:val="004B37C8"/>
    <w:rsid w:val="00503E0A"/>
    <w:rsid w:val="00573E8B"/>
    <w:rsid w:val="005B6F63"/>
    <w:rsid w:val="005E074B"/>
    <w:rsid w:val="005E2CF2"/>
    <w:rsid w:val="006062F4"/>
    <w:rsid w:val="00616C39"/>
    <w:rsid w:val="0062554D"/>
    <w:rsid w:val="00626D07"/>
    <w:rsid w:val="006D1E02"/>
    <w:rsid w:val="00711AC6"/>
    <w:rsid w:val="00764B60"/>
    <w:rsid w:val="007722D1"/>
    <w:rsid w:val="007F7C19"/>
    <w:rsid w:val="008336F9"/>
    <w:rsid w:val="00837DC8"/>
    <w:rsid w:val="00971D3E"/>
    <w:rsid w:val="00A03A38"/>
    <w:rsid w:val="00A32CA3"/>
    <w:rsid w:val="00AC4633"/>
    <w:rsid w:val="00B30106"/>
    <w:rsid w:val="00B46F0F"/>
    <w:rsid w:val="00B5788E"/>
    <w:rsid w:val="00B65336"/>
    <w:rsid w:val="00B84438"/>
    <w:rsid w:val="00BC7FC2"/>
    <w:rsid w:val="00C05B39"/>
    <w:rsid w:val="00C07043"/>
    <w:rsid w:val="00C72357"/>
    <w:rsid w:val="00C85321"/>
    <w:rsid w:val="00D844CA"/>
    <w:rsid w:val="00DA34F9"/>
    <w:rsid w:val="00E05A49"/>
    <w:rsid w:val="00E47698"/>
    <w:rsid w:val="00F43CE0"/>
    <w:rsid w:val="00F9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3B063"/>
  <w15:docId w15:val="{B19507BB-12C7-4895-9C09-D5531C99A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qFormat/>
    <w:rsid w:val="00B30106"/>
    <w:pPr>
      <w:keepNext/>
      <w:jc w:val="center"/>
      <w:outlineLvl w:val="1"/>
    </w:pPr>
    <w:rPr>
      <w:sz w:val="28"/>
      <w:lang w:val="ru-RU"/>
    </w:rPr>
  </w:style>
  <w:style w:type="paragraph" w:styleId="3">
    <w:name w:val="heading 3"/>
    <w:basedOn w:val="a"/>
    <w:next w:val="a"/>
    <w:link w:val="30"/>
    <w:qFormat/>
    <w:rsid w:val="00B30106"/>
    <w:pPr>
      <w:keepNext/>
      <w:jc w:val="center"/>
      <w:outlineLvl w:val="2"/>
    </w:pPr>
    <w:rPr>
      <w:rFonts w:ascii="Arial" w:hAnsi="Arial"/>
      <w:b/>
      <w:sz w:val="4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30106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B30106"/>
    <w:rPr>
      <w:rFonts w:ascii="Arial" w:eastAsia="Times New Roman" w:hAnsi="Arial" w:cs="Times New Roman"/>
      <w:b/>
      <w:sz w:val="40"/>
      <w:szCs w:val="24"/>
    </w:rPr>
  </w:style>
  <w:style w:type="paragraph" w:styleId="a3">
    <w:name w:val="Normal (Web)"/>
    <w:basedOn w:val="a"/>
    <w:uiPriority w:val="99"/>
    <w:semiHidden/>
    <w:unhideWhenUsed/>
    <w:rsid w:val="007722D1"/>
  </w:style>
  <w:style w:type="paragraph" w:styleId="a4">
    <w:name w:val="header"/>
    <w:basedOn w:val="a"/>
    <w:link w:val="a5"/>
    <w:uiPriority w:val="99"/>
    <w:unhideWhenUsed/>
    <w:rsid w:val="00C7235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7235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C7235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7235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2A026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0266"/>
    <w:rPr>
      <w:rFonts w:ascii="Tahoma" w:eastAsia="Times New Roman" w:hAnsi="Tahoma" w:cs="Tahoma"/>
      <w:sz w:val="16"/>
      <w:szCs w:val="16"/>
      <w:lang w:val="en-US"/>
    </w:rPr>
  </w:style>
  <w:style w:type="paragraph" w:customStyle="1" w:styleId="Default">
    <w:name w:val="Default"/>
    <w:rsid w:val="004373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43736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2090</Words>
  <Characters>11913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Гаинур</cp:lastModifiedBy>
  <cp:revision>46</cp:revision>
  <cp:lastPrinted>2020-09-30T04:58:00Z</cp:lastPrinted>
  <dcterms:created xsi:type="dcterms:W3CDTF">2011-08-17T07:50:00Z</dcterms:created>
  <dcterms:modified xsi:type="dcterms:W3CDTF">2020-11-16T05:26:00Z</dcterms:modified>
</cp:coreProperties>
</file>